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036" w:rsidRDefault="006D5036" w:rsidP="006D5036">
      <w:pPr>
        <w:pStyle w:val="a7"/>
        <w:tabs>
          <w:tab w:val="left" w:pos="4154"/>
          <w:tab w:val="right" w:pos="9356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2E4038A0" wp14:editId="70C9133C">
            <wp:extent cx="748030" cy="7480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021" w:rsidRPr="00164021" w:rsidRDefault="00164021" w:rsidP="00164021">
      <w:pPr>
        <w:suppressAutoHyphens/>
        <w:spacing w:line="100" w:lineRule="atLeast"/>
        <w:jc w:val="center"/>
        <w:rPr>
          <w:rFonts w:ascii="Times New Roman CYR" w:eastAsia="SimSun" w:hAnsi="Times New Roman CYR" w:cs="Times New Roman CYR"/>
          <w:b/>
          <w:bCs/>
          <w:sz w:val="32"/>
          <w:szCs w:val="32"/>
        </w:rPr>
      </w:pPr>
    </w:p>
    <w:p w:rsidR="00164021" w:rsidRPr="00164021" w:rsidRDefault="00164021" w:rsidP="00164021">
      <w:pPr>
        <w:suppressAutoHyphens/>
        <w:spacing w:line="100" w:lineRule="atLeast"/>
        <w:rPr>
          <w:rFonts w:ascii="Times New Roman CYR" w:eastAsia="SimSun" w:hAnsi="Times New Roman CYR" w:cs="Times New Roman CYR"/>
          <w:b/>
          <w:bCs/>
          <w:sz w:val="32"/>
          <w:szCs w:val="32"/>
        </w:rPr>
      </w:pPr>
    </w:p>
    <w:p w:rsidR="00164021" w:rsidRPr="00164021" w:rsidRDefault="00164021" w:rsidP="00164021">
      <w:pPr>
        <w:rPr>
          <w:sz w:val="20"/>
          <w:szCs w:val="20"/>
          <w:lang w:val="uk-UA"/>
        </w:rPr>
      </w:pPr>
      <w:r w:rsidRPr="00164021"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</w:t>
      </w:r>
      <w:r w:rsidRPr="00164021">
        <w:rPr>
          <w:sz w:val="20"/>
          <w:szCs w:val="20"/>
          <w:lang w:val="uk-UA"/>
        </w:rPr>
        <w:t>МИНИСТЕРСТВО ОБРАЗОВАНИЯ И НАУКИ</w:t>
      </w:r>
    </w:p>
    <w:p w:rsidR="00164021" w:rsidRPr="00164021" w:rsidRDefault="00164021" w:rsidP="00164021">
      <w:pPr>
        <w:tabs>
          <w:tab w:val="left" w:pos="1924"/>
        </w:tabs>
        <w:rPr>
          <w:sz w:val="20"/>
          <w:szCs w:val="20"/>
          <w:lang w:val="uk-UA"/>
        </w:rPr>
      </w:pPr>
      <w:r w:rsidRPr="00164021">
        <w:rPr>
          <w:rFonts w:eastAsia="SimSun"/>
          <w:b/>
          <w:bCs/>
          <w:sz w:val="16"/>
          <w:szCs w:val="16"/>
          <w:lang w:val="uk-UA" w:eastAsia="zh-CN"/>
        </w:rPr>
        <w:t xml:space="preserve"> </w:t>
      </w:r>
      <w:r w:rsidRPr="00164021">
        <w:rPr>
          <w:rFonts w:eastAsia="SimSun"/>
          <w:b/>
          <w:bCs/>
          <w:sz w:val="16"/>
          <w:szCs w:val="16"/>
          <w:lang w:val="uk-UA" w:eastAsia="zh-CN"/>
        </w:rPr>
        <w:tab/>
        <w:t xml:space="preserve">               </w:t>
      </w:r>
      <w:r w:rsidRPr="00164021">
        <w:rPr>
          <w:sz w:val="20"/>
          <w:szCs w:val="20"/>
          <w:lang w:val="uk-UA"/>
        </w:rPr>
        <w:t>ДОНЕЦКОЙ НАРОДНОЙ РЕСПУБЛИКИ</w:t>
      </w:r>
    </w:p>
    <w:p w:rsidR="00164021" w:rsidRPr="00164021" w:rsidRDefault="00164021" w:rsidP="00164021">
      <w:pPr>
        <w:tabs>
          <w:tab w:val="left" w:pos="4980"/>
        </w:tabs>
        <w:suppressAutoHyphens/>
        <w:spacing w:line="100" w:lineRule="atLeast"/>
        <w:ind w:right="140"/>
        <w:rPr>
          <w:rFonts w:eastAsia="SimSun"/>
          <w:bCs/>
          <w:sz w:val="20"/>
          <w:szCs w:val="20"/>
          <w:lang w:eastAsia="zh-CN"/>
        </w:rPr>
      </w:pPr>
      <w:r w:rsidRPr="00164021">
        <w:rPr>
          <w:rFonts w:eastAsia="SimSun"/>
          <w:bCs/>
          <w:sz w:val="16"/>
          <w:szCs w:val="16"/>
          <w:lang w:eastAsia="zh-CN"/>
        </w:rPr>
        <w:t xml:space="preserve">                   </w:t>
      </w:r>
      <w:r w:rsidRPr="00164021">
        <w:rPr>
          <w:rFonts w:eastAsia="SimSun"/>
          <w:bCs/>
          <w:sz w:val="20"/>
          <w:szCs w:val="20"/>
          <w:lang w:eastAsia="zh-CN"/>
        </w:rPr>
        <w:t xml:space="preserve">ГОСУДАРСТВЕННОЕ </w:t>
      </w:r>
      <w:proofErr w:type="gramStart"/>
      <w:r w:rsidRPr="00164021">
        <w:rPr>
          <w:rFonts w:eastAsia="SimSun"/>
          <w:bCs/>
          <w:sz w:val="20"/>
          <w:szCs w:val="20"/>
          <w:lang w:eastAsia="zh-CN"/>
        </w:rPr>
        <w:t>КАЗЕННОЕ  ДОШКОЛЬНОЕ</w:t>
      </w:r>
      <w:proofErr w:type="gramEnd"/>
      <w:r w:rsidRPr="00164021">
        <w:rPr>
          <w:rFonts w:eastAsia="SimSun"/>
          <w:bCs/>
          <w:sz w:val="20"/>
          <w:szCs w:val="20"/>
          <w:lang w:eastAsia="zh-CN"/>
        </w:rPr>
        <w:t xml:space="preserve">  ОБРАЗОВАТЕЛЬНОЕ  УЧРЕЖДЕНИЕ </w:t>
      </w:r>
    </w:p>
    <w:p w:rsidR="00164021" w:rsidRPr="00164021" w:rsidRDefault="00164021" w:rsidP="00164021">
      <w:pPr>
        <w:tabs>
          <w:tab w:val="left" w:pos="4980"/>
        </w:tabs>
        <w:suppressAutoHyphens/>
        <w:spacing w:line="100" w:lineRule="atLeast"/>
        <w:ind w:right="140"/>
        <w:rPr>
          <w:rFonts w:eastAsia="SimSun"/>
          <w:b/>
          <w:bCs/>
          <w:sz w:val="20"/>
          <w:szCs w:val="20"/>
          <w:lang w:eastAsia="zh-CN"/>
        </w:rPr>
      </w:pPr>
      <w:r w:rsidRPr="00164021">
        <w:rPr>
          <w:rFonts w:eastAsia="SimSun"/>
          <w:bCs/>
          <w:sz w:val="20"/>
          <w:szCs w:val="20"/>
          <w:lang w:eastAsia="zh-CN"/>
        </w:rPr>
        <w:t xml:space="preserve">               </w:t>
      </w:r>
      <w:proofErr w:type="gramStart"/>
      <w:r w:rsidRPr="00164021">
        <w:rPr>
          <w:rFonts w:eastAsia="SimSun"/>
          <w:bCs/>
          <w:sz w:val="20"/>
          <w:szCs w:val="20"/>
          <w:lang w:eastAsia="zh-CN"/>
        </w:rPr>
        <w:t>« ДЕТСКИЙ</w:t>
      </w:r>
      <w:proofErr w:type="gramEnd"/>
      <w:r w:rsidRPr="00164021">
        <w:rPr>
          <w:rFonts w:eastAsia="SimSun"/>
          <w:bCs/>
          <w:sz w:val="20"/>
          <w:szCs w:val="20"/>
          <w:lang w:eastAsia="zh-CN"/>
        </w:rPr>
        <w:t xml:space="preserve">  САД № 211 КОМБИНИРОВАННОГО ВИДА  ГОРОДСКОГО ОКРУГА ДОНЕЦК</w:t>
      </w:r>
      <w:r w:rsidRPr="00164021">
        <w:rPr>
          <w:rFonts w:eastAsia="SimSun"/>
          <w:b/>
          <w:bCs/>
          <w:sz w:val="20"/>
          <w:szCs w:val="20"/>
          <w:lang w:eastAsia="zh-CN"/>
        </w:rPr>
        <w:t xml:space="preserve">»  </w:t>
      </w:r>
    </w:p>
    <w:p w:rsidR="00164021" w:rsidRPr="00164021" w:rsidRDefault="00164021" w:rsidP="00164021">
      <w:pPr>
        <w:rPr>
          <w:b/>
          <w:sz w:val="20"/>
          <w:szCs w:val="20"/>
          <w:lang w:val="uk-UA"/>
        </w:rPr>
      </w:pPr>
      <w:r w:rsidRPr="00164021">
        <w:rPr>
          <w:rFonts w:eastAsia="SimSun"/>
          <w:b/>
          <w:bCs/>
          <w:sz w:val="20"/>
          <w:szCs w:val="20"/>
          <w:lang w:val="uk-UA" w:eastAsia="zh-CN"/>
        </w:rPr>
        <w:t xml:space="preserve"> </w:t>
      </w:r>
      <w:r w:rsidRPr="00164021">
        <w:rPr>
          <w:rFonts w:eastAsia="SimSun"/>
          <w:b/>
          <w:bCs/>
          <w:sz w:val="20"/>
          <w:szCs w:val="20"/>
          <w:lang w:val="uk-UA" w:eastAsia="zh-CN"/>
        </w:rPr>
        <w:tab/>
      </w:r>
      <w:r w:rsidRPr="00164021">
        <w:rPr>
          <w:b/>
          <w:sz w:val="16"/>
          <w:szCs w:val="16"/>
          <w:lang w:val="uk-UA"/>
        </w:rPr>
        <w:t xml:space="preserve">                                                      </w:t>
      </w:r>
      <w:r w:rsidRPr="00164021">
        <w:rPr>
          <w:sz w:val="20"/>
          <w:szCs w:val="20"/>
          <w:lang w:val="uk-UA"/>
        </w:rPr>
        <w:t>ДОНЕЦКОЙ НАРОДНОЙ РЕСПУБЛИКИ</w:t>
      </w:r>
    </w:p>
    <w:p w:rsidR="00164021" w:rsidRPr="00164021" w:rsidRDefault="00164021" w:rsidP="00164021">
      <w:pPr>
        <w:rPr>
          <w:sz w:val="16"/>
          <w:szCs w:val="16"/>
          <w:lang w:val="uk-UA"/>
        </w:rPr>
      </w:pPr>
      <w:r w:rsidRPr="00164021">
        <w:rPr>
          <w:b/>
          <w:sz w:val="16"/>
          <w:szCs w:val="16"/>
          <w:lang w:val="uk-UA"/>
        </w:rPr>
        <w:t xml:space="preserve">                                       </w:t>
      </w:r>
      <w:r w:rsidRPr="00164021">
        <w:rPr>
          <w:sz w:val="16"/>
          <w:szCs w:val="16"/>
          <w:lang w:val="uk-UA"/>
        </w:rPr>
        <w:t xml:space="preserve">283062 , </w:t>
      </w:r>
      <w:proofErr w:type="spellStart"/>
      <w:r w:rsidRPr="00164021">
        <w:rPr>
          <w:sz w:val="16"/>
          <w:szCs w:val="16"/>
          <w:lang w:val="uk-UA"/>
        </w:rPr>
        <w:t>Донецкая</w:t>
      </w:r>
      <w:proofErr w:type="spellEnd"/>
      <w:r w:rsidRPr="00164021">
        <w:rPr>
          <w:sz w:val="16"/>
          <w:szCs w:val="16"/>
          <w:lang w:val="uk-UA"/>
        </w:rPr>
        <w:t xml:space="preserve"> </w:t>
      </w:r>
      <w:proofErr w:type="spellStart"/>
      <w:r w:rsidRPr="00164021">
        <w:rPr>
          <w:sz w:val="16"/>
          <w:szCs w:val="16"/>
          <w:lang w:val="uk-UA"/>
        </w:rPr>
        <w:t>Народная</w:t>
      </w:r>
      <w:proofErr w:type="spellEnd"/>
      <w:r w:rsidRPr="00164021">
        <w:rPr>
          <w:sz w:val="16"/>
          <w:szCs w:val="16"/>
          <w:lang w:val="uk-UA"/>
        </w:rPr>
        <w:t xml:space="preserve"> </w:t>
      </w:r>
      <w:proofErr w:type="spellStart"/>
      <w:r w:rsidRPr="00164021">
        <w:rPr>
          <w:sz w:val="16"/>
          <w:szCs w:val="16"/>
          <w:lang w:val="uk-UA"/>
        </w:rPr>
        <w:t>Республика</w:t>
      </w:r>
      <w:proofErr w:type="spellEnd"/>
      <w:r w:rsidRPr="00164021">
        <w:rPr>
          <w:sz w:val="16"/>
          <w:szCs w:val="16"/>
          <w:lang w:val="uk-UA"/>
        </w:rPr>
        <w:t xml:space="preserve">,  Г.О.ДОНЕЦК, Г.ДОНЕЦК,  УЛ . СТОЛЕТОВА, Д. </w:t>
      </w:r>
    </w:p>
    <w:p w:rsidR="00164021" w:rsidRPr="00164021" w:rsidRDefault="00164021" w:rsidP="00164021">
      <w:pPr>
        <w:rPr>
          <w:sz w:val="16"/>
          <w:szCs w:val="16"/>
          <w:highlight w:val="white"/>
          <w:lang w:val="uk-UA"/>
        </w:rPr>
      </w:pPr>
      <w:r w:rsidRPr="00164021">
        <w:rPr>
          <w:sz w:val="16"/>
          <w:szCs w:val="16"/>
          <w:lang w:val="uk-UA"/>
        </w:rPr>
        <w:t xml:space="preserve">                                                   </w:t>
      </w:r>
      <w:proofErr w:type="spellStart"/>
      <w:r w:rsidRPr="00164021">
        <w:rPr>
          <w:sz w:val="16"/>
          <w:szCs w:val="16"/>
          <w:lang w:val="uk-UA"/>
        </w:rPr>
        <w:t>Тел</w:t>
      </w:r>
      <w:proofErr w:type="spellEnd"/>
      <w:r w:rsidRPr="00164021">
        <w:rPr>
          <w:sz w:val="16"/>
          <w:szCs w:val="16"/>
          <w:lang w:val="uk-UA"/>
        </w:rPr>
        <w:t>.:</w:t>
      </w:r>
      <w:r w:rsidRPr="00164021">
        <w:rPr>
          <w:sz w:val="16"/>
          <w:szCs w:val="16"/>
        </w:rPr>
        <w:t>+7</w:t>
      </w:r>
      <w:r w:rsidRPr="00164021">
        <w:rPr>
          <w:sz w:val="16"/>
          <w:szCs w:val="16"/>
          <w:lang w:val="uk-UA"/>
        </w:rPr>
        <w:t xml:space="preserve"> (</w:t>
      </w:r>
      <w:r w:rsidRPr="00164021">
        <w:rPr>
          <w:sz w:val="16"/>
          <w:szCs w:val="16"/>
        </w:rPr>
        <w:t>856</w:t>
      </w:r>
      <w:r w:rsidRPr="00164021">
        <w:rPr>
          <w:sz w:val="16"/>
          <w:szCs w:val="16"/>
          <w:lang w:val="uk-UA"/>
        </w:rPr>
        <w:t>)345-05-</w:t>
      </w:r>
      <w:proofErr w:type="gramStart"/>
      <w:r w:rsidRPr="00164021">
        <w:rPr>
          <w:sz w:val="16"/>
          <w:szCs w:val="16"/>
          <w:lang w:val="uk-UA"/>
        </w:rPr>
        <w:t>67 ,</w:t>
      </w:r>
      <w:proofErr w:type="gramEnd"/>
      <w:r w:rsidRPr="00164021">
        <w:rPr>
          <w:sz w:val="16"/>
          <w:szCs w:val="16"/>
          <w:lang w:val="uk-UA"/>
        </w:rPr>
        <w:t xml:space="preserve"> </w:t>
      </w:r>
      <w:r w:rsidRPr="00164021">
        <w:rPr>
          <w:color w:val="0070C0"/>
          <w:sz w:val="16"/>
          <w:szCs w:val="16"/>
          <w:lang w:val="en-US"/>
        </w:rPr>
        <w:t>https</w:t>
      </w:r>
      <w:r w:rsidRPr="00164021">
        <w:rPr>
          <w:color w:val="0070C0"/>
          <w:sz w:val="16"/>
          <w:szCs w:val="16"/>
          <w:lang w:val="uk-UA"/>
        </w:rPr>
        <w:t>://</w:t>
      </w:r>
      <w:proofErr w:type="spellStart"/>
      <w:r w:rsidRPr="00164021">
        <w:rPr>
          <w:color w:val="0070C0"/>
          <w:sz w:val="16"/>
          <w:szCs w:val="16"/>
          <w:lang w:val="en-US"/>
        </w:rPr>
        <w:t>detsad</w:t>
      </w:r>
      <w:proofErr w:type="spellEnd"/>
      <w:r w:rsidRPr="00164021">
        <w:rPr>
          <w:color w:val="0070C0"/>
          <w:sz w:val="16"/>
          <w:szCs w:val="16"/>
          <w:lang w:val="uk-UA"/>
        </w:rPr>
        <w:t>211</w:t>
      </w:r>
      <w:proofErr w:type="spellStart"/>
      <w:r w:rsidRPr="00164021">
        <w:rPr>
          <w:color w:val="0070C0"/>
          <w:sz w:val="16"/>
          <w:szCs w:val="16"/>
          <w:lang w:val="en-US"/>
        </w:rPr>
        <w:t>dn</w:t>
      </w:r>
      <w:proofErr w:type="spellEnd"/>
      <w:r w:rsidRPr="00164021">
        <w:rPr>
          <w:color w:val="0070C0"/>
          <w:sz w:val="16"/>
          <w:szCs w:val="16"/>
          <w:lang w:val="uk-UA"/>
        </w:rPr>
        <w:t>.</w:t>
      </w:r>
      <w:proofErr w:type="spellStart"/>
      <w:r w:rsidRPr="00164021">
        <w:rPr>
          <w:color w:val="0070C0"/>
          <w:sz w:val="16"/>
          <w:szCs w:val="16"/>
          <w:lang w:val="en-US"/>
        </w:rPr>
        <w:t>ru</w:t>
      </w:r>
      <w:proofErr w:type="spellEnd"/>
      <w:r w:rsidRPr="00164021">
        <w:rPr>
          <w:color w:val="0070C0"/>
          <w:sz w:val="16"/>
          <w:szCs w:val="16"/>
          <w:lang w:val="uk-UA"/>
        </w:rPr>
        <w:t>/</w:t>
      </w:r>
      <w:r w:rsidRPr="00164021">
        <w:rPr>
          <w:sz w:val="16"/>
          <w:szCs w:val="16"/>
          <w:lang w:val="uk-UA"/>
        </w:rPr>
        <w:t xml:space="preserve"> , </w:t>
      </w:r>
      <w:r w:rsidRPr="00164021">
        <w:rPr>
          <w:color w:val="0070C0"/>
          <w:sz w:val="16"/>
          <w:szCs w:val="16"/>
          <w:lang w:val="uk-UA"/>
        </w:rPr>
        <w:t>Е- mail:</w:t>
      </w:r>
      <w:r w:rsidRPr="00164021">
        <w:rPr>
          <w:color w:val="0070C0"/>
          <w:sz w:val="16"/>
          <w:szCs w:val="16"/>
          <w:highlight w:val="white"/>
          <w:lang w:val="uk-UA"/>
        </w:rPr>
        <w:t>mdou_rosinka211@mail.ru</w:t>
      </w:r>
    </w:p>
    <w:p w:rsidR="00164021" w:rsidRPr="00164021" w:rsidRDefault="00164021" w:rsidP="00164021">
      <w:pPr>
        <w:ind w:left="4956"/>
        <w:rPr>
          <w:sz w:val="22"/>
          <w:szCs w:val="22"/>
        </w:rPr>
      </w:pPr>
      <w:r w:rsidRPr="00164021">
        <w:rPr>
          <w:sz w:val="22"/>
          <w:szCs w:val="22"/>
        </w:rPr>
        <w:t xml:space="preserve"> </w:t>
      </w:r>
    </w:p>
    <w:p w:rsidR="006D5036" w:rsidRPr="00193CDD" w:rsidRDefault="00164021" w:rsidP="006D5036">
      <w:pPr>
        <w:pStyle w:val="3"/>
        <w:ind w:right="-1050"/>
        <w:jc w:val="center"/>
        <w:rPr>
          <w:rFonts w:hAnsi="Times New Roman"/>
          <w:color w:val="000000"/>
          <w:sz w:val="28"/>
        </w:rPr>
      </w:pPr>
      <w:r>
        <w:rPr>
          <w:noProof/>
        </w:rPr>
        <w:pict>
          <v:line id="Прямая соединительная линия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pt" to="481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" strokeweight="1.75pt"/>
        </w:pict>
      </w:r>
      <w:r w:rsidR="006D5036" w:rsidRPr="00193CDD">
        <w:rPr>
          <w:rFonts w:hAnsi="Times New Roman"/>
          <w:color w:val="000000"/>
          <w:sz w:val="28"/>
        </w:rPr>
        <w:t>ПРИКАЗ</w:t>
      </w:r>
    </w:p>
    <w:p w:rsidR="00B038CF" w:rsidRDefault="00B038CF" w:rsidP="006D5036">
      <w:pPr>
        <w:pStyle w:val="1"/>
        <w:tabs>
          <w:tab w:val="left" w:pos="-142"/>
        </w:tabs>
        <w:jc w:val="center"/>
        <w:rPr>
          <w:b w:val="0"/>
          <w:sz w:val="24"/>
          <w:szCs w:val="24"/>
        </w:rPr>
      </w:pPr>
    </w:p>
    <w:p w:rsidR="006D5036" w:rsidRPr="00193CDD" w:rsidRDefault="00773CAB" w:rsidP="006D5036">
      <w:pPr>
        <w:rPr>
          <w:b/>
          <w:color w:val="000000"/>
        </w:rPr>
      </w:pPr>
      <w:r>
        <w:rPr>
          <w:b/>
          <w:color w:val="000000"/>
        </w:rPr>
        <w:t xml:space="preserve">   </w:t>
      </w:r>
      <w:proofErr w:type="gramStart"/>
      <w:r w:rsidR="006D5036" w:rsidRPr="00193CDD">
        <w:rPr>
          <w:b/>
          <w:color w:val="000000"/>
        </w:rPr>
        <w:t xml:space="preserve">от  </w:t>
      </w:r>
      <w:r w:rsidR="00EB06E9">
        <w:rPr>
          <w:b/>
          <w:color w:val="000000"/>
        </w:rPr>
        <w:t>30</w:t>
      </w:r>
      <w:r w:rsidR="006D5036" w:rsidRPr="00193CDD">
        <w:rPr>
          <w:b/>
          <w:color w:val="000000"/>
        </w:rPr>
        <w:t>.0</w:t>
      </w:r>
      <w:r w:rsidR="00EB06E9">
        <w:rPr>
          <w:b/>
          <w:color w:val="000000"/>
        </w:rPr>
        <w:t>8.2024</w:t>
      </w:r>
      <w:proofErr w:type="gramEnd"/>
      <w:r w:rsidR="006D5036" w:rsidRPr="00193CDD">
        <w:rPr>
          <w:b/>
          <w:color w:val="000000"/>
        </w:rPr>
        <w:t xml:space="preserve"> г.                               </w:t>
      </w:r>
      <w:r w:rsidR="006D5036">
        <w:rPr>
          <w:b/>
          <w:color w:val="000000"/>
        </w:rPr>
        <w:t xml:space="preserve">    </w:t>
      </w:r>
      <w:r w:rsidR="006D5036" w:rsidRPr="00193CDD">
        <w:rPr>
          <w:b/>
          <w:color w:val="000000"/>
        </w:rPr>
        <w:t xml:space="preserve">  г. Донецк                                      №</w:t>
      </w:r>
      <w:r w:rsidR="006D5036">
        <w:rPr>
          <w:b/>
          <w:color w:val="000000"/>
        </w:rPr>
        <w:t xml:space="preserve"> </w:t>
      </w:r>
    </w:p>
    <w:p w:rsidR="006D5036" w:rsidRDefault="006D5036" w:rsidP="006D5036"/>
    <w:p w:rsidR="00B038CF" w:rsidRDefault="00B70CD1" w:rsidP="00773CAB">
      <w:pPr>
        <w:pStyle w:val="1"/>
        <w:tabs>
          <w:tab w:val="left" w:pos="-142"/>
        </w:tabs>
        <w:spacing w:line="276" w:lineRule="auto"/>
        <w:jc w:val="left"/>
        <w:rPr>
          <w:b w:val="0"/>
          <w:sz w:val="24"/>
          <w:szCs w:val="24"/>
        </w:rPr>
      </w:pPr>
      <w:r w:rsidRPr="009E1BE5">
        <w:rPr>
          <w:b w:val="0"/>
          <w:sz w:val="24"/>
          <w:szCs w:val="24"/>
        </w:rPr>
        <w:t xml:space="preserve">О порядке и сроках </w:t>
      </w:r>
      <w:r w:rsidR="009750C3">
        <w:rPr>
          <w:b w:val="0"/>
          <w:sz w:val="24"/>
          <w:szCs w:val="24"/>
        </w:rPr>
        <w:t>проведения инструктажей</w:t>
      </w:r>
      <w:r w:rsidR="00B038CF">
        <w:rPr>
          <w:b w:val="0"/>
          <w:sz w:val="24"/>
          <w:szCs w:val="24"/>
        </w:rPr>
        <w:t xml:space="preserve"> </w:t>
      </w:r>
    </w:p>
    <w:p w:rsidR="00B70CD1" w:rsidRPr="009E1BE5" w:rsidRDefault="00B038CF" w:rsidP="00773CAB">
      <w:pPr>
        <w:pStyle w:val="1"/>
        <w:tabs>
          <w:tab w:val="left" w:pos="-142"/>
        </w:tabs>
        <w:spacing w:line="276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пожарной безопасности</w:t>
      </w:r>
    </w:p>
    <w:p w:rsidR="00B70CD1" w:rsidRPr="009E1BE5" w:rsidRDefault="00B70CD1" w:rsidP="00773CAB">
      <w:pPr>
        <w:spacing w:line="276" w:lineRule="auto"/>
      </w:pPr>
    </w:p>
    <w:p w:rsidR="00B038CF" w:rsidRDefault="00B70CD1" w:rsidP="00C51A0E">
      <w:pPr>
        <w:spacing w:line="276" w:lineRule="auto"/>
        <w:ind w:firstLine="709"/>
        <w:jc w:val="both"/>
      </w:pPr>
      <w:r w:rsidRPr="009E1BE5">
        <w:t>В целях обучения мерам пожарной безопасности работников</w:t>
      </w:r>
      <w:r w:rsidR="008711D9" w:rsidRPr="009E1BE5">
        <w:t xml:space="preserve"> </w:t>
      </w:r>
      <w:r w:rsidR="00EB06E9" w:rsidRPr="00EB06E9">
        <w:t xml:space="preserve">ГКДОУ «ДЕТСКИЙ САД № </w:t>
      </w:r>
      <w:r w:rsidR="00164021">
        <w:t>211</w:t>
      </w:r>
      <w:r w:rsidR="00EB06E9" w:rsidRPr="00EB06E9">
        <w:t xml:space="preserve">  Г.О. ДОНЕЦК» ДНР</w:t>
      </w:r>
      <w:r w:rsidRPr="009E1BE5">
        <w:t>,  обеспечения надлежащего уровня про</w:t>
      </w:r>
      <w:r w:rsidR="00B038CF">
        <w:t>тивопожарного режима, соблюдения</w:t>
      </w:r>
      <w:r w:rsidRPr="009E1BE5">
        <w:t xml:space="preserve"> требований пожарной безопасности на объекте, в соответствии с </w:t>
      </w:r>
      <w:r w:rsidR="00B038CF">
        <w:t xml:space="preserve">целях Постановлением Правительства РФ от 16 сентября 2020 г. № 1479 </w:t>
      </w:r>
      <w:r w:rsidR="00773CAB">
        <w:t>«</w:t>
      </w:r>
      <w:r w:rsidR="00B038CF">
        <w:t>Об утверждении Правил противопожарног</w:t>
      </w:r>
      <w:r w:rsidR="00773CAB">
        <w:t>о режима в Российской Федерации»</w:t>
      </w:r>
      <w:r w:rsidR="00B038CF">
        <w:t>, приказом</w:t>
      </w:r>
      <w:r w:rsidRPr="009E1BE5">
        <w:t xml:space="preserve"> МЧС Российской Федерации № 645 от 12 декабря 2007</w:t>
      </w:r>
      <w:r w:rsidR="00B038CF">
        <w:t xml:space="preserve"> </w:t>
      </w:r>
      <w:r w:rsidRPr="009E1BE5">
        <w:t xml:space="preserve">г. </w:t>
      </w:r>
      <w:r w:rsidR="00B038CF">
        <w:t>(ред. от 22.06.2010)</w:t>
      </w:r>
      <w:r w:rsidR="00B038CF" w:rsidRPr="009E1BE5">
        <w:t xml:space="preserve"> </w:t>
      </w:r>
      <w:r w:rsidRPr="009E1BE5">
        <w:t>«Об утверждении Норм пожарной безопасности «Обучение мерам пожарной безопа</w:t>
      </w:r>
      <w:r w:rsidR="00B038CF">
        <w:t>сности работников организации»,</w:t>
      </w:r>
    </w:p>
    <w:p w:rsidR="00B038CF" w:rsidRDefault="00B038CF" w:rsidP="00773CAB">
      <w:pPr>
        <w:spacing w:line="276" w:lineRule="auto"/>
      </w:pPr>
    </w:p>
    <w:p w:rsidR="00B70CD1" w:rsidRDefault="00B70CD1" w:rsidP="00773CAB">
      <w:pPr>
        <w:spacing w:line="276" w:lineRule="auto"/>
        <w:rPr>
          <w:b/>
          <w:caps/>
        </w:rPr>
      </w:pPr>
      <w:r w:rsidRPr="00B038CF">
        <w:rPr>
          <w:b/>
          <w:caps/>
        </w:rPr>
        <w:t>приказываю:</w:t>
      </w:r>
    </w:p>
    <w:p w:rsidR="00B038CF" w:rsidRPr="00B038CF" w:rsidRDefault="00B038CF" w:rsidP="0056061B">
      <w:pPr>
        <w:spacing w:line="276" w:lineRule="auto"/>
        <w:jc w:val="both"/>
        <w:rPr>
          <w:b/>
          <w:caps/>
        </w:rPr>
      </w:pPr>
    </w:p>
    <w:p w:rsidR="00B70CD1" w:rsidRPr="009E1BE5" w:rsidRDefault="00B70CD1" w:rsidP="0056061B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9E1BE5">
        <w:rPr>
          <w:color w:val="000000"/>
          <w:sz w:val="24"/>
          <w:szCs w:val="24"/>
        </w:rPr>
        <w:t>Организовать прохождение противопожарного инструктажа и прохождения пожарно-технического минимума работников в соответствии с приказом МЧС РФ №</w:t>
      </w:r>
      <w:r w:rsidR="00B038CF">
        <w:rPr>
          <w:color w:val="000000"/>
          <w:sz w:val="24"/>
          <w:szCs w:val="24"/>
        </w:rPr>
        <w:t xml:space="preserve"> </w:t>
      </w:r>
      <w:r w:rsidRPr="009E1BE5">
        <w:rPr>
          <w:color w:val="000000"/>
          <w:sz w:val="24"/>
          <w:szCs w:val="24"/>
        </w:rPr>
        <w:t>645 от 12.12. 2007</w:t>
      </w:r>
      <w:r w:rsidR="00B038CF" w:rsidRPr="00B038CF">
        <w:t xml:space="preserve"> </w:t>
      </w:r>
      <w:r w:rsidR="00B038CF" w:rsidRPr="00B038CF">
        <w:rPr>
          <w:sz w:val="24"/>
          <w:szCs w:val="24"/>
        </w:rPr>
        <w:t>(ред. от 22.06.2010)</w:t>
      </w:r>
      <w:r w:rsidR="00B038CF">
        <w:rPr>
          <w:color w:val="000000"/>
          <w:sz w:val="24"/>
          <w:szCs w:val="24"/>
        </w:rPr>
        <w:t xml:space="preserve"> </w:t>
      </w:r>
      <w:r w:rsidR="009E1BE5">
        <w:rPr>
          <w:color w:val="000000"/>
          <w:sz w:val="24"/>
          <w:szCs w:val="24"/>
        </w:rPr>
        <w:t xml:space="preserve"> </w:t>
      </w:r>
      <w:r w:rsidRPr="009E1BE5">
        <w:rPr>
          <w:color w:val="000000"/>
          <w:sz w:val="24"/>
          <w:szCs w:val="24"/>
        </w:rPr>
        <w:t xml:space="preserve"> «Об утверждении Норм пожарной безопасности «Обучение мерам пожарной безопасности работников организации». </w:t>
      </w:r>
    </w:p>
    <w:p w:rsidR="00B70CD1" w:rsidRPr="00C51A0E" w:rsidRDefault="00B70CD1" w:rsidP="0056061B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51A0E">
        <w:rPr>
          <w:sz w:val="24"/>
          <w:szCs w:val="24"/>
        </w:rPr>
        <w:t xml:space="preserve">Назначить </w:t>
      </w:r>
      <w:r w:rsidR="00DB0D5A" w:rsidRPr="00C51A0E">
        <w:rPr>
          <w:sz w:val="24"/>
          <w:szCs w:val="24"/>
        </w:rPr>
        <w:t>ответственных лиц</w:t>
      </w:r>
      <w:r w:rsidR="009E1BE5" w:rsidRPr="00C51A0E">
        <w:rPr>
          <w:sz w:val="24"/>
          <w:szCs w:val="24"/>
        </w:rPr>
        <w:t xml:space="preserve"> </w:t>
      </w:r>
      <w:r w:rsidRPr="00C51A0E">
        <w:rPr>
          <w:sz w:val="24"/>
          <w:szCs w:val="24"/>
        </w:rPr>
        <w:t>за проведение противопожарных инструктажей:</w:t>
      </w:r>
    </w:p>
    <w:p w:rsidR="008711D9" w:rsidRPr="00C51A0E" w:rsidRDefault="00773CAB" w:rsidP="0056061B">
      <w:pPr>
        <w:pStyle w:val="a3"/>
        <w:numPr>
          <w:ilvl w:val="0"/>
          <w:numId w:val="8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51A0E">
        <w:rPr>
          <w:sz w:val="24"/>
          <w:szCs w:val="24"/>
        </w:rPr>
        <w:t xml:space="preserve"> </w:t>
      </w:r>
      <w:proofErr w:type="gramStart"/>
      <w:r w:rsidR="00DB0D5A" w:rsidRPr="00C51A0E">
        <w:rPr>
          <w:sz w:val="24"/>
          <w:szCs w:val="24"/>
        </w:rPr>
        <w:t xml:space="preserve">Вводный </w:t>
      </w:r>
      <w:r w:rsidR="008711D9" w:rsidRPr="00C51A0E">
        <w:rPr>
          <w:sz w:val="24"/>
          <w:szCs w:val="24"/>
        </w:rPr>
        <w:t xml:space="preserve"> –</w:t>
      </w:r>
      <w:proofErr w:type="gramEnd"/>
      <w:r w:rsidR="008711D9" w:rsidRPr="00C51A0E">
        <w:rPr>
          <w:sz w:val="24"/>
          <w:szCs w:val="24"/>
        </w:rPr>
        <w:t xml:space="preserve"> заведующий </w:t>
      </w:r>
      <w:proofErr w:type="spellStart"/>
      <w:r w:rsidR="00164021">
        <w:rPr>
          <w:sz w:val="24"/>
          <w:szCs w:val="24"/>
        </w:rPr>
        <w:t>Гибизова</w:t>
      </w:r>
      <w:proofErr w:type="spellEnd"/>
      <w:r w:rsidR="00164021">
        <w:rPr>
          <w:sz w:val="24"/>
          <w:szCs w:val="24"/>
        </w:rPr>
        <w:t xml:space="preserve"> Е.В.</w:t>
      </w:r>
    </w:p>
    <w:p w:rsidR="00B70CD1" w:rsidRPr="00C51A0E" w:rsidRDefault="00773CAB" w:rsidP="0056061B">
      <w:pPr>
        <w:pStyle w:val="a3"/>
        <w:numPr>
          <w:ilvl w:val="0"/>
          <w:numId w:val="8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51A0E">
        <w:rPr>
          <w:sz w:val="24"/>
          <w:szCs w:val="24"/>
        </w:rPr>
        <w:t xml:space="preserve"> </w:t>
      </w:r>
      <w:r w:rsidR="009E1BE5" w:rsidRPr="00C51A0E">
        <w:rPr>
          <w:sz w:val="24"/>
          <w:szCs w:val="24"/>
        </w:rPr>
        <w:t>П</w:t>
      </w:r>
      <w:r w:rsidR="00B70CD1" w:rsidRPr="00C51A0E">
        <w:rPr>
          <w:sz w:val="24"/>
          <w:szCs w:val="24"/>
        </w:rPr>
        <w:t>ервичный на рабочем месте,</w:t>
      </w:r>
      <w:r w:rsidR="008711D9" w:rsidRPr="00C51A0E">
        <w:rPr>
          <w:sz w:val="24"/>
          <w:szCs w:val="24"/>
        </w:rPr>
        <w:t xml:space="preserve"> </w:t>
      </w:r>
      <w:r w:rsidR="00B70CD1" w:rsidRPr="00C51A0E">
        <w:rPr>
          <w:sz w:val="24"/>
          <w:szCs w:val="24"/>
        </w:rPr>
        <w:t xml:space="preserve">повторный, внеплановый и целевой </w:t>
      </w:r>
      <w:proofErr w:type="gramStart"/>
      <w:r w:rsidR="00B70CD1" w:rsidRPr="00C51A0E">
        <w:rPr>
          <w:sz w:val="24"/>
          <w:szCs w:val="24"/>
        </w:rPr>
        <w:t>–</w:t>
      </w:r>
      <w:r w:rsidRPr="00C51A0E">
        <w:rPr>
          <w:sz w:val="24"/>
          <w:szCs w:val="24"/>
        </w:rPr>
        <w:t xml:space="preserve"> </w:t>
      </w:r>
      <w:r w:rsidR="0028569E">
        <w:rPr>
          <w:sz w:val="24"/>
          <w:szCs w:val="24"/>
        </w:rPr>
        <w:t xml:space="preserve"> заведующий</w:t>
      </w:r>
      <w:proofErr w:type="gramEnd"/>
      <w:r w:rsidR="0028569E">
        <w:rPr>
          <w:sz w:val="24"/>
          <w:szCs w:val="24"/>
        </w:rPr>
        <w:t xml:space="preserve"> хозяйством </w:t>
      </w:r>
      <w:r w:rsidR="009D4FC4">
        <w:rPr>
          <w:sz w:val="24"/>
          <w:szCs w:val="24"/>
        </w:rPr>
        <w:t xml:space="preserve"> </w:t>
      </w:r>
      <w:proofErr w:type="spellStart"/>
      <w:r w:rsidR="00164021">
        <w:rPr>
          <w:sz w:val="24"/>
          <w:szCs w:val="24"/>
        </w:rPr>
        <w:t>Бочарова</w:t>
      </w:r>
      <w:proofErr w:type="spellEnd"/>
      <w:r w:rsidR="00164021">
        <w:rPr>
          <w:sz w:val="24"/>
          <w:szCs w:val="24"/>
        </w:rPr>
        <w:t xml:space="preserve"> С.А.</w:t>
      </w:r>
    </w:p>
    <w:p w:rsidR="00B70CD1" w:rsidRPr="00DB0D5A" w:rsidRDefault="00B70CD1" w:rsidP="0056061B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51A0E">
        <w:rPr>
          <w:sz w:val="24"/>
          <w:szCs w:val="24"/>
        </w:rPr>
        <w:t xml:space="preserve"> Установить</w:t>
      </w:r>
      <w:r w:rsidRPr="00DB0D5A">
        <w:rPr>
          <w:sz w:val="24"/>
          <w:szCs w:val="24"/>
        </w:rPr>
        <w:t xml:space="preserve"> следующие сроки проведения инструктажей:</w:t>
      </w:r>
    </w:p>
    <w:p w:rsidR="00B70CD1" w:rsidRPr="009E1BE5" w:rsidRDefault="00B70CD1" w:rsidP="0056061B">
      <w:pPr>
        <w:tabs>
          <w:tab w:val="left" w:pos="0"/>
          <w:tab w:val="left" w:pos="426"/>
        </w:tabs>
        <w:spacing w:line="276" w:lineRule="auto"/>
        <w:jc w:val="both"/>
        <w:rPr>
          <w:u w:val="single"/>
        </w:rPr>
      </w:pPr>
      <w:r w:rsidRPr="009E1BE5">
        <w:t>3.1.</w:t>
      </w:r>
      <w:r w:rsidR="00DB0D5A">
        <w:t xml:space="preserve"> </w:t>
      </w:r>
      <w:r w:rsidRPr="009E1BE5">
        <w:rPr>
          <w:b/>
          <w:u w:val="single"/>
        </w:rPr>
        <w:t>Вводный</w:t>
      </w:r>
      <w:r w:rsidRPr="009E1BE5">
        <w:rPr>
          <w:u w:val="single"/>
        </w:rPr>
        <w:t xml:space="preserve"> - </w:t>
      </w:r>
      <w:r w:rsidRPr="00773CAB">
        <w:rPr>
          <w:u w:val="single"/>
        </w:rPr>
        <w:t>при поступлении на работу</w:t>
      </w:r>
      <w:r w:rsidRPr="00773CAB">
        <w:t>:</w:t>
      </w:r>
      <w:r w:rsidRPr="009E1BE5">
        <w:t xml:space="preserve"> со всеми работниками, вновь принимаемыми на работу, независимо от их образования, стажа работы в профессии (должности); с сезонными работниками; с командированными в организацию работниками; с обучающимися, прибывшими на производственное обучение или практику. </w:t>
      </w:r>
    </w:p>
    <w:p w:rsidR="00B70CD1" w:rsidRPr="009E1BE5" w:rsidRDefault="00B70CD1" w:rsidP="0056061B">
      <w:pPr>
        <w:tabs>
          <w:tab w:val="left" w:pos="0"/>
        </w:tabs>
        <w:spacing w:line="276" w:lineRule="auto"/>
        <w:jc w:val="both"/>
      </w:pPr>
      <w:r w:rsidRPr="009E1BE5">
        <w:t>3.2</w:t>
      </w:r>
      <w:r w:rsidRPr="009E1BE5">
        <w:rPr>
          <w:b/>
          <w:u w:val="single"/>
        </w:rPr>
        <w:t>.</w:t>
      </w:r>
      <w:r w:rsidR="00DB0D5A">
        <w:rPr>
          <w:b/>
          <w:u w:val="single"/>
        </w:rPr>
        <w:t xml:space="preserve"> </w:t>
      </w:r>
      <w:proofErr w:type="gramStart"/>
      <w:r w:rsidRPr="009E1BE5">
        <w:rPr>
          <w:b/>
          <w:u w:val="single"/>
        </w:rPr>
        <w:t>Первичный</w:t>
      </w:r>
      <w:r w:rsidRPr="009E1BE5">
        <w:rPr>
          <w:u w:val="single"/>
        </w:rPr>
        <w:t xml:space="preserve">  –</w:t>
      </w:r>
      <w:proofErr w:type="gramEnd"/>
      <w:r w:rsidRPr="009E1BE5">
        <w:rPr>
          <w:u w:val="single"/>
        </w:rPr>
        <w:t xml:space="preserve"> </w:t>
      </w:r>
      <w:r w:rsidRPr="00773CAB">
        <w:rPr>
          <w:u w:val="single"/>
        </w:rPr>
        <w:t>непосредственно на рабочем месте:</w:t>
      </w:r>
      <w:r w:rsidRPr="009E1BE5">
        <w:t xml:space="preserve"> со всеми вновь принятыми на работу; с переводимыми из одного подразделения данной организации в другое; с работниками, выполняющими новую для них работу; с командированными в организацию работниками; с сезонными работниками; со    специалистами строительного профиля, </w:t>
      </w:r>
      <w:r w:rsidRPr="009E1BE5">
        <w:lastRenderedPageBreak/>
        <w:t>выполняющими  строительно-монтажные и иные работы на территории организации; с  обучающимися,  прибывшими  на  обучение или практику.</w:t>
      </w:r>
    </w:p>
    <w:p w:rsidR="00B70CD1" w:rsidRPr="009E1BE5" w:rsidRDefault="00B70CD1" w:rsidP="0056061B">
      <w:pPr>
        <w:tabs>
          <w:tab w:val="left" w:pos="0"/>
        </w:tabs>
        <w:spacing w:line="276" w:lineRule="auto"/>
        <w:jc w:val="both"/>
      </w:pPr>
      <w:r w:rsidRPr="009E1BE5">
        <w:t>3.3</w:t>
      </w:r>
      <w:r w:rsidRPr="009E1BE5">
        <w:rPr>
          <w:b/>
        </w:rPr>
        <w:t>.</w:t>
      </w:r>
      <w:r w:rsidR="00DB0D5A">
        <w:rPr>
          <w:b/>
        </w:rPr>
        <w:t xml:space="preserve"> </w:t>
      </w:r>
      <w:r w:rsidRPr="009E1BE5">
        <w:rPr>
          <w:b/>
        </w:rPr>
        <w:t>Повторный</w:t>
      </w:r>
      <w:r w:rsidRPr="009E1BE5">
        <w:t xml:space="preserve"> – </w:t>
      </w:r>
      <w:r w:rsidR="009E1BE5" w:rsidRPr="00773CAB">
        <w:t xml:space="preserve">два раза в год согласно утвержденного </w:t>
      </w:r>
      <w:r w:rsidR="009E1BE5" w:rsidRPr="00C51A0E">
        <w:t>графика</w:t>
      </w:r>
      <w:r w:rsidR="00DB0D5A" w:rsidRPr="00C51A0E">
        <w:rPr>
          <w:b/>
        </w:rPr>
        <w:t xml:space="preserve"> </w:t>
      </w:r>
      <w:r w:rsidR="00DB0D5A" w:rsidRPr="00C51A0E">
        <w:rPr>
          <w:i/>
        </w:rPr>
        <w:t>(Приложение 1)</w:t>
      </w:r>
      <w:r w:rsidRPr="00C51A0E">
        <w:t xml:space="preserve"> со</w:t>
      </w:r>
      <w:r w:rsidRPr="009E1BE5">
        <w:t xml:space="preserve"> всеми работниками, независимо от квалификации, образования, стажа, характера </w:t>
      </w:r>
      <w:proofErr w:type="gramStart"/>
      <w:r w:rsidRPr="009E1BE5">
        <w:t>выполняемой  работы</w:t>
      </w:r>
      <w:proofErr w:type="gramEnd"/>
      <w:r w:rsidRPr="009E1BE5">
        <w:t>.</w:t>
      </w:r>
    </w:p>
    <w:p w:rsidR="00B70CD1" w:rsidRPr="009E1BE5" w:rsidRDefault="00B70CD1" w:rsidP="0056061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E1BE5">
        <w:t xml:space="preserve">          В  ходе  повторного  противопожарного  инструктажа   проверять  знания стандартов, правил, норм и инструкций по  пожарной   безопасности, умение пользоваться первичными средствами  пожаротушения,  знание   путей эвакуации, систем оповещения о пожаре и управления  процессом   эвакуации людей.</w:t>
      </w:r>
    </w:p>
    <w:p w:rsidR="00B70CD1" w:rsidRPr="009E1BE5" w:rsidRDefault="00B70CD1" w:rsidP="0056061B">
      <w:pPr>
        <w:pStyle w:val="a3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9E1BE5">
        <w:rPr>
          <w:sz w:val="24"/>
          <w:szCs w:val="24"/>
        </w:rPr>
        <w:t>3.4.</w:t>
      </w:r>
      <w:r w:rsidR="00DB0D5A">
        <w:rPr>
          <w:sz w:val="24"/>
          <w:szCs w:val="24"/>
        </w:rPr>
        <w:t xml:space="preserve"> </w:t>
      </w:r>
      <w:r w:rsidRPr="009E1BE5">
        <w:rPr>
          <w:b/>
          <w:sz w:val="24"/>
          <w:szCs w:val="24"/>
        </w:rPr>
        <w:t>Внеплановый</w:t>
      </w:r>
      <w:r w:rsidRPr="009E1BE5">
        <w:rPr>
          <w:sz w:val="24"/>
          <w:szCs w:val="24"/>
        </w:rPr>
        <w:t xml:space="preserve"> - </w:t>
      </w:r>
      <w:r w:rsidRPr="00773CAB">
        <w:rPr>
          <w:sz w:val="24"/>
          <w:szCs w:val="24"/>
        </w:rPr>
        <w:t>при введении в действие новых или изменении ранее разработанных правил,</w:t>
      </w:r>
      <w:r w:rsidRPr="009E1BE5">
        <w:rPr>
          <w:sz w:val="24"/>
          <w:szCs w:val="24"/>
        </w:rPr>
        <w:t xml:space="preserve"> норм, инструкций по пожарной безопасности, иных документов, содержащих т</w:t>
      </w:r>
      <w:r w:rsidR="00DB0D5A">
        <w:rPr>
          <w:sz w:val="24"/>
          <w:szCs w:val="24"/>
        </w:rPr>
        <w:t>ребования пожарной безопасности</w:t>
      </w:r>
      <w:r w:rsidRPr="009E1BE5">
        <w:rPr>
          <w:sz w:val="24"/>
          <w:szCs w:val="24"/>
        </w:rPr>
        <w:t xml:space="preserve">; при  нарушении   работниками   организации   требований пожарной безопасности, которые могли привести или привели к пожару; для дополнительного изучения мер пожарной безопасности по требованию органов  государственного пожарного надзора при выявлении ими недостаточных знаний у работников организации; при перерывах в работе, </w:t>
      </w:r>
      <w:r w:rsidRPr="00DB0D5A">
        <w:rPr>
          <w:sz w:val="24"/>
          <w:szCs w:val="24"/>
          <w:u w:val="single"/>
        </w:rPr>
        <w:t>более чем на 30 календарных  дней</w:t>
      </w:r>
      <w:r w:rsidRPr="009E1BE5">
        <w:rPr>
          <w:sz w:val="24"/>
          <w:szCs w:val="24"/>
        </w:rPr>
        <w:t xml:space="preserve">, а  </w:t>
      </w:r>
      <w:r w:rsidRPr="00DB0D5A">
        <w:rPr>
          <w:sz w:val="24"/>
          <w:szCs w:val="24"/>
          <w:u w:val="single"/>
        </w:rPr>
        <w:t xml:space="preserve">для остальных работ - 60 календарных дней </w:t>
      </w:r>
      <w:r w:rsidRPr="009E1BE5">
        <w:rPr>
          <w:sz w:val="24"/>
          <w:szCs w:val="24"/>
        </w:rPr>
        <w:t>(для работ, к которым предъявляются дополнительные требования пожарной безопасности);</w:t>
      </w:r>
      <w:r w:rsidR="00DB0D5A">
        <w:rPr>
          <w:sz w:val="24"/>
          <w:szCs w:val="24"/>
        </w:rPr>
        <w:t xml:space="preserve"> </w:t>
      </w:r>
      <w:r w:rsidRPr="009E1BE5">
        <w:rPr>
          <w:sz w:val="24"/>
          <w:szCs w:val="24"/>
        </w:rPr>
        <w:t>при поступлении  информационных  материалов  об  авариях,   пожарах, происшедших на аналогичных производствах; при установлении фактов  неудовлетворительного знания работниками организаций требований пожарной безопасности.</w:t>
      </w:r>
    </w:p>
    <w:p w:rsidR="00B70CD1" w:rsidRPr="009E1BE5" w:rsidRDefault="00B70CD1" w:rsidP="0056061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E1BE5">
        <w:t xml:space="preserve"> Объем и содержание внепланового противопожарного инструктажа определять  в каждом конкретном случае в зависимости от причин и обстоятельств, вызвавших необходимость его проведения.</w:t>
      </w:r>
    </w:p>
    <w:p w:rsidR="00B70CD1" w:rsidRPr="009E1BE5" w:rsidRDefault="00B70CD1" w:rsidP="0056061B">
      <w:pPr>
        <w:tabs>
          <w:tab w:val="left" w:pos="0"/>
        </w:tabs>
        <w:spacing w:line="276" w:lineRule="auto"/>
        <w:jc w:val="both"/>
      </w:pPr>
      <w:r w:rsidRPr="009E1BE5">
        <w:t>3.5</w:t>
      </w:r>
      <w:r w:rsidRPr="009E1BE5">
        <w:rPr>
          <w:b/>
        </w:rPr>
        <w:t>.</w:t>
      </w:r>
      <w:r w:rsidR="00DB0D5A">
        <w:rPr>
          <w:b/>
        </w:rPr>
        <w:t xml:space="preserve"> </w:t>
      </w:r>
      <w:r w:rsidRPr="009E1BE5">
        <w:rPr>
          <w:b/>
        </w:rPr>
        <w:t>Целевой</w:t>
      </w:r>
      <w:r w:rsidRPr="009E1BE5">
        <w:t xml:space="preserve"> – проводить </w:t>
      </w:r>
      <w:r w:rsidRPr="00773CAB">
        <w:t>при выполнении разовых работ, связанных с повышенной пожарной опасностью</w:t>
      </w:r>
      <w:r w:rsidRPr="009E1BE5">
        <w:t xml:space="preserve"> (сварочные и другие огневые работы); при ликвидации последствий аварий, стихийных бедствий и катастроф; при производстве работ, на которые оформляется наряд-допуск, при производстве огневых работ во взрывоопасных производствах; при проведении экскурсий в организаций;  при организации массовых мероприятий с </w:t>
      </w:r>
      <w:r w:rsidR="00773CAB">
        <w:t>воспитанниками</w:t>
      </w:r>
      <w:r w:rsidRPr="009E1BE5">
        <w:t>; при подготовке в организации мероприятий с массовым пребыванием людей (заседания, собрания,</w:t>
      </w:r>
      <w:r w:rsidR="00DB0D5A">
        <w:t xml:space="preserve"> </w:t>
      </w:r>
      <w:r w:rsidRPr="009E1BE5">
        <w:t>совещания и т.п.), с числом участников более 50 человек.</w:t>
      </w:r>
    </w:p>
    <w:p w:rsidR="00B70CD1" w:rsidRPr="009E1BE5" w:rsidRDefault="00B70CD1" w:rsidP="0056061B">
      <w:pPr>
        <w:tabs>
          <w:tab w:val="left" w:pos="0"/>
        </w:tabs>
        <w:spacing w:line="276" w:lineRule="auto"/>
        <w:jc w:val="both"/>
      </w:pPr>
      <w:r w:rsidRPr="009E1BE5">
        <w:t xml:space="preserve"> Целевой противопожарный  инструктаж  по  пожарной безопасности завершать  проверкой  приобретенных  работником навыков пользоваться  первичными   средствами пожаротушения, знаний действий при возникновении пожара, знаний  правил  эвакуации,  помощи пострадавшим  проводившим инструктаж лицом.</w:t>
      </w:r>
    </w:p>
    <w:p w:rsidR="00B038CF" w:rsidRDefault="00B70CD1" w:rsidP="0056061B">
      <w:pPr>
        <w:numPr>
          <w:ilvl w:val="0"/>
          <w:numId w:val="3"/>
        </w:numPr>
        <w:tabs>
          <w:tab w:val="left" w:pos="0"/>
          <w:tab w:val="left" w:pos="851"/>
        </w:tabs>
        <w:spacing w:line="276" w:lineRule="auto"/>
        <w:ind w:left="0" w:firstLine="0"/>
        <w:jc w:val="both"/>
      </w:pPr>
      <w:r w:rsidRPr="009E1BE5">
        <w:t xml:space="preserve">О проведении противопожарных инструктажей делать  запись в журнале учета проведения инструктажей по пожарной безопасности с обязательной подписью инструктируемого и инструктирующего. </w:t>
      </w:r>
    </w:p>
    <w:p w:rsidR="00B70CD1" w:rsidRPr="00C51A0E" w:rsidRDefault="00B70CD1" w:rsidP="0056061B">
      <w:pPr>
        <w:numPr>
          <w:ilvl w:val="0"/>
          <w:numId w:val="3"/>
        </w:numPr>
        <w:tabs>
          <w:tab w:val="left" w:pos="0"/>
          <w:tab w:val="left" w:pos="851"/>
        </w:tabs>
        <w:spacing w:line="276" w:lineRule="auto"/>
        <w:ind w:left="0" w:firstLine="0"/>
        <w:jc w:val="both"/>
      </w:pPr>
      <w:r w:rsidRPr="00C51A0E">
        <w:t xml:space="preserve">Запретить допуск к работе лиц, не прошедших вводный и первичный инструктажи  на рабочем месте по пожарной безопасности. </w:t>
      </w:r>
    </w:p>
    <w:p w:rsidR="00773CAB" w:rsidRPr="00C51A0E" w:rsidRDefault="00D93270" w:rsidP="0056061B">
      <w:pPr>
        <w:pStyle w:val="a7"/>
        <w:numPr>
          <w:ilvl w:val="0"/>
          <w:numId w:val="3"/>
        </w:numPr>
        <w:spacing w:after="0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A0E">
        <w:rPr>
          <w:rFonts w:ascii="Times New Roman" w:hAnsi="Times New Roman"/>
          <w:sz w:val="24"/>
        </w:rPr>
        <w:t>Назначить ответственным</w:t>
      </w:r>
      <w:r w:rsidR="00B70CD1" w:rsidRPr="00C51A0E">
        <w:rPr>
          <w:rFonts w:ascii="Times New Roman" w:hAnsi="Times New Roman"/>
          <w:sz w:val="24"/>
        </w:rPr>
        <w:t xml:space="preserve"> лицо</w:t>
      </w:r>
      <w:r w:rsidR="0079341E" w:rsidRPr="00C51A0E">
        <w:rPr>
          <w:rFonts w:ascii="Times New Roman" w:hAnsi="Times New Roman"/>
          <w:sz w:val="24"/>
        </w:rPr>
        <w:t>м</w:t>
      </w:r>
      <w:r w:rsidR="00B70CD1" w:rsidRPr="00C51A0E">
        <w:rPr>
          <w:rFonts w:ascii="Times New Roman" w:hAnsi="Times New Roman"/>
          <w:sz w:val="24"/>
        </w:rPr>
        <w:t xml:space="preserve"> за </w:t>
      </w:r>
      <w:r w:rsidRPr="00C51A0E">
        <w:rPr>
          <w:rFonts w:ascii="Times New Roman" w:hAnsi="Times New Roman"/>
          <w:sz w:val="24"/>
        </w:rPr>
        <w:t>организацию обучения</w:t>
      </w:r>
      <w:r w:rsidR="00B70CD1" w:rsidRPr="00C51A0E">
        <w:rPr>
          <w:rFonts w:ascii="Times New Roman" w:hAnsi="Times New Roman"/>
          <w:sz w:val="24"/>
        </w:rPr>
        <w:t xml:space="preserve"> по </w:t>
      </w:r>
      <w:proofErr w:type="gramStart"/>
      <w:r w:rsidR="00B70CD1" w:rsidRPr="00C51A0E">
        <w:rPr>
          <w:rFonts w:ascii="Times New Roman" w:hAnsi="Times New Roman"/>
          <w:sz w:val="24"/>
        </w:rPr>
        <w:t>программе  пож</w:t>
      </w:r>
      <w:r w:rsidRPr="00C51A0E">
        <w:rPr>
          <w:rFonts w:ascii="Times New Roman" w:hAnsi="Times New Roman"/>
          <w:sz w:val="24"/>
        </w:rPr>
        <w:t>арно</w:t>
      </w:r>
      <w:proofErr w:type="gramEnd"/>
      <w:r w:rsidRPr="00C51A0E">
        <w:rPr>
          <w:rFonts w:ascii="Times New Roman" w:hAnsi="Times New Roman"/>
          <w:sz w:val="24"/>
        </w:rPr>
        <w:t>-техническому минимуму</w:t>
      </w:r>
      <w:r w:rsidR="00B70CD1" w:rsidRPr="00C51A0E">
        <w:rPr>
          <w:rFonts w:ascii="Times New Roman" w:hAnsi="Times New Roman"/>
          <w:sz w:val="24"/>
        </w:rPr>
        <w:t xml:space="preserve"> -  </w:t>
      </w:r>
      <w:r w:rsidR="00773CAB" w:rsidRPr="00C51A0E">
        <w:rPr>
          <w:rFonts w:ascii="Times New Roman" w:eastAsia="Times New Roman" w:hAnsi="Times New Roman"/>
          <w:sz w:val="24"/>
          <w:szCs w:val="24"/>
          <w:lang w:eastAsia="ru-RU"/>
        </w:rPr>
        <w:t xml:space="preserve">завхоза  </w:t>
      </w:r>
      <w:proofErr w:type="spellStart"/>
      <w:r w:rsidR="00164021">
        <w:rPr>
          <w:rFonts w:ascii="Times New Roman" w:eastAsia="Times New Roman" w:hAnsi="Times New Roman"/>
          <w:sz w:val="24"/>
          <w:szCs w:val="24"/>
          <w:lang w:eastAsia="ru-RU"/>
        </w:rPr>
        <w:t>Бочарову</w:t>
      </w:r>
      <w:proofErr w:type="spellEnd"/>
      <w:r w:rsidR="00164021">
        <w:rPr>
          <w:rFonts w:ascii="Times New Roman" w:eastAsia="Times New Roman" w:hAnsi="Times New Roman"/>
          <w:sz w:val="24"/>
          <w:szCs w:val="24"/>
          <w:lang w:eastAsia="ru-RU"/>
        </w:rPr>
        <w:t xml:space="preserve"> С.А.</w:t>
      </w:r>
    </w:p>
    <w:p w:rsidR="00B70CD1" w:rsidRPr="00773CAB" w:rsidRDefault="00B70CD1" w:rsidP="0056061B">
      <w:pPr>
        <w:numPr>
          <w:ilvl w:val="0"/>
          <w:numId w:val="3"/>
        </w:numPr>
        <w:tabs>
          <w:tab w:val="left" w:pos="0"/>
          <w:tab w:val="left" w:pos="851"/>
        </w:tabs>
        <w:spacing w:line="276" w:lineRule="auto"/>
        <w:ind w:left="0" w:firstLine="0"/>
        <w:jc w:val="both"/>
        <w:rPr>
          <w:u w:val="single"/>
        </w:rPr>
      </w:pPr>
      <w:r w:rsidRPr="00D93270">
        <w:t>Установить следующие сроки проведения обучения пожарно-техническому</w:t>
      </w:r>
      <w:r w:rsidR="0079341E" w:rsidRPr="00773CAB">
        <w:rPr>
          <w:u w:val="single"/>
        </w:rPr>
        <w:t xml:space="preserve"> минимуму</w:t>
      </w:r>
      <w:r w:rsidRPr="00773CAB">
        <w:rPr>
          <w:u w:val="single"/>
        </w:rPr>
        <w:t>:</w:t>
      </w:r>
    </w:p>
    <w:p w:rsidR="00B70CD1" w:rsidRPr="00773CAB" w:rsidRDefault="00B70CD1" w:rsidP="00773CAB">
      <w:pPr>
        <w:tabs>
          <w:tab w:val="left" w:pos="0"/>
          <w:tab w:val="left" w:pos="851"/>
        </w:tabs>
        <w:spacing w:line="276" w:lineRule="auto"/>
      </w:pPr>
      <w:r w:rsidRPr="009E1BE5">
        <w:t xml:space="preserve">7.1. вновь принятых на работу в учреждение обучать по программе пожарно-технического минимума </w:t>
      </w:r>
      <w:r w:rsidRPr="00773CAB">
        <w:rPr>
          <w:u w:val="single"/>
        </w:rPr>
        <w:t>в течени</w:t>
      </w:r>
      <w:r w:rsidR="00D93270" w:rsidRPr="00773CAB">
        <w:rPr>
          <w:u w:val="single"/>
        </w:rPr>
        <w:t>е</w:t>
      </w:r>
      <w:r w:rsidRPr="00773CAB">
        <w:rPr>
          <w:u w:val="single"/>
        </w:rPr>
        <w:t xml:space="preserve"> месяца со дня назначения на должность.</w:t>
      </w:r>
    </w:p>
    <w:p w:rsidR="00B70CD1" w:rsidRPr="009E1BE5" w:rsidRDefault="00B70CD1" w:rsidP="00773CAB">
      <w:pPr>
        <w:tabs>
          <w:tab w:val="left" w:pos="0"/>
          <w:tab w:val="left" w:pos="993"/>
        </w:tabs>
        <w:spacing w:line="276" w:lineRule="auto"/>
      </w:pPr>
      <w:r w:rsidRPr="009E1BE5">
        <w:lastRenderedPageBreak/>
        <w:t xml:space="preserve">7.2. обучение мерам пожарной безопасности по программе пожарно-технического минимума вновь назначенных работников  проводить  </w:t>
      </w:r>
      <w:r w:rsidRPr="00773CAB">
        <w:rPr>
          <w:u w:val="single"/>
        </w:rPr>
        <w:t>не реже одного раза в три года.</w:t>
      </w:r>
    </w:p>
    <w:p w:rsidR="00B70CD1" w:rsidRPr="009E1BE5" w:rsidRDefault="00B70CD1" w:rsidP="00773CAB">
      <w:pPr>
        <w:tabs>
          <w:tab w:val="left" w:pos="0"/>
          <w:tab w:val="left" w:pos="993"/>
        </w:tabs>
        <w:spacing w:line="276" w:lineRule="auto"/>
      </w:pPr>
      <w:r w:rsidRPr="009E1BE5">
        <w:t xml:space="preserve">8. </w:t>
      </w:r>
      <w:r w:rsidRPr="00C51A0E">
        <w:t>Результаты проверок знаний по обучению  пожарно-техническому минимума работников оформлять</w:t>
      </w:r>
      <w:r w:rsidR="00C51A0E" w:rsidRPr="00C51A0E">
        <w:t xml:space="preserve"> </w:t>
      </w:r>
      <w:r w:rsidR="002914D6">
        <w:t>протоколом</w:t>
      </w:r>
      <w:r w:rsidRPr="00C51A0E">
        <w:t>,</w:t>
      </w:r>
      <w:r w:rsidRPr="009E1BE5">
        <w:t xml:space="preserve"> установленной комиссией, с обязательной подписью аттестуемого.</w:t>
      </w:r>
    </w:p>
    <w:p w:rsidR="00B70CD1" w:rsidRPr="009E1BE5" w:rsidRDefault="00B70CD1" w:rsidP="00773CAB">
      <w:pPr>
        <w:pStyle w:val="a5"/>
        <w:spacing w:before="0" w:beforeAutospacing="0" w:after="0" w:afterAutospacing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E1BE5">
        <w:rPr>
          <w:rFonts w:ascii="Times New Roman" w:hAnsi="Times New Roman" w:cs="Times New Roman"/>
          <w:sz w:val="24"/>
          <w:szCs w:val="24"/>
        </w:rPr>
        <w:t xml:space="preserve">9. Обучение пожарно-техническому минимуму по разработанным и утвержденным в установленном порядке специальным программам, </w:t>
      </w:r>
      <w:r w:rsidRPr="009E1BE5">
        <w:rPr>
          <w:rFonts w:ascii="Times New Roman" w:hAnsi="Times New Roman" w:cs="Times New Roman"/>
          <w:sz w:val="24"/>
          <w:szCs w:val="24"/>
          <w:u w:val="single"/>
        </w:rPr>
        <w:t>с отрывом от производства проходят</w:t>
      </w:r>
      <w:r w:rsidRPr="009E1BE5">
        <w:rPr>
          <w:rFonts w:ascii="Times New Roman" w:hAnsi="Times New Roman" w:cs="Times New Roman"/>
          <w:sz w:val="24"/>
          <w:szCs w:val="24"/>
        </w:rPr>
        <w:t>:</w:t>
      </w:r>
    </w:p>
    <w:p w:rsidR="00B70CD1" w:rsidRPr="009E1BE5" w:rsidRDefault="00B70CD1" w:rsidP="00773CAB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E1BE5">
        <w:rPr>
          <w:rFonts w:ascii="Times New Roman" w:hAnsi="Times New Roman" w:cs="Times New Roman"/>
          <w:sz w:val="24"/>
          <w:szCs w:val="24"/>
        </w:rPr>
        <w:t xml:space="preserve">руководители и лица исполняющие их обязанности; </w:t>
      </w:r>
    </w:p>
    <w:p w:rsidR="00B70CD1" w:rsidRPr="009E1BE5" w:rsidRDefault="00B70CD1" w:rsidP="00773CAB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E1BE5">
        <w:rPr>
          <w:rFonts w:ascii="Times New Roman" w:hAnsi="Times New Roman" w:cs="Times New Roman"/>
          <w:sz w:val="24"/>
          <w:szCs w:val="24"/>
        </w:rPr>
        <w:t xml:space="preserve">работники, ответственные за пожарную безопасность в учреждении и проведение противопожарного инструктажа; </w:t>
      </w:r>
    </w:p>
    <w:p w:rsidR="00B70CD1" w:rsidRPr="009E1BE5" w:rsidRDefault="00B70CD1" w:rsidP="00773CAB">
      <w:pPr>
        <w:pStyle w:val="a5"/>
        <w:numPr>
          <w:ilvl w:val="0"/>
          <w:numId w:val="5"/>
        </w:numPr>
        <w:tabs>
          <w:tab w:val="left" w:pos="851"/>
        </w:tabs>
        <w:spacing w:before="0" w:beforeAutospacing="0" w:after="0" w:afterAutospacing="0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E1BE5">
        <w:rPr>
          <w:rFonts w:ascii="Times New Roman" w:hAnsi="Times New Roman" w:cs="Times New Roman"/>
          <w:sz w:val="24"/>
          <w:szCs w:val="24"/>
        </w:rPr>
        <w:t>По разработанным и утвержденным в установленном порядке специальным программам пожарно-технического минимума непосредственно в организации обучаются:</w:t>
      </w:r>
    </w:p>
    <w:p w:rsidR="00B70CD1" w:rsidRPr="009E1BE5" w:rsidRDefault="00B70CD1" w:rsidP="00773CAB">
      <w:pPr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</w:pPr>
      <w:r w:rsidRPr="009E1BE5">
        <w:t>педагогические работники учреждения;</w:t>
      </w:r>
    </w:p>
    <w:p w:rsidR="00B70CD1" w:rsidRPr="009E1BE5" w:rsidRDefault="00D93270" w:rsidP="00773CAB">
      <w:pPr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</w:pPr>
      <w:r>
        <w:t>учебно-вспомогательный и прочий персонал</w:t>
      </w:r>
      <w:r w:rsidR="00B70CD1" w:rsidRPr="009E1BE5">
        <w:t>;</w:t>
      </w:r>
    </w:p>
    <w:p w:rsidR="00B70CD1" w:rsidRPr="009E1BE5" w:rsidRDefault="00B70CD1" w:rsidP="00773CAB">
      <w:pPr>
        <w:pStyle w:val="a5"/>
        <w:numPr>
          <w:ilvl w:val="0"/>
          <w:numId w:val="10"/>
        </w:numPr>
        <w:tabs>
          <w:tab w:val="left" w:pos="567"/>
          <w:tab w:val="left" w:pos="851"/>
        </w:tabs>
        <w:spacing w:before="0" w:beforeAutospacing="0" w:after="0" w:afterAutospacing="0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E1BE5">
        <w:rPr>
          <w:rFonts w:ascii="Times New Roman" w:hAnsi="Times New Roman" w:cs="Times New Roman"/>
          <w:sz w:val="24"/>
          <w:szCs w:val="24"/>
        </w:rPr>
        <w:t>работники, осуществляющие круглосуточную охрану организации</w:t>
      </w:r>
      <w:r w:rsidR="0079341E">
        <w:rPr>
          <w:rFonts w:ascii="Times New Roman" w:hAnsi="Times New Roman" w:cs="Times New Roman"/>
          <w:sz w:val="24"/>
          <w:szCs w:val="24"/>
        </w:rPr>
        <w:t xml:space="preserve"> (сторожа)</w:t>
      </w:r>
      <w:r w:rsidRPr="009E1BE5">
        <w:rPr>
          <w:rFonts w:ascii="Times New Roman" w:hAnsi="Times New Roman" w:cs="Times New Roman"/>
          <w:sz w:val="24"/>
          <w:szCs w:val="24"/>
        </w:rPr>
        <w:t>.</w:t>
      </w:r>
    </w:p>
    <w:p w:rsidR="00B70CD1" w:rsidRPr="009E1BE5" w:rsidRDefault="00B70CD1" w:rsidP="00773CAB">
      <w:pPr>
        <w:tabs>
          <w:tab w:val="left" w:pos="0"/>
          <w:tab w:val="left" w:pos="993"/>
        </w:tabs>
        <w:spacing w:line="276" w:lineRule="auto"/>
      </w:pPr>
      <w:r w:rsidRPr="009E1BE5">
        <w:t>11. За нарушение или неисполнение настоящего распоряжения ответственные лица  могут быть привлечены к дисциплинарной и ад</w:t>
      </w:r>
      <w:r w:rsidR="00D93270">
        <w:t>министративной  ответственности</w:t>
      </w:r>
      <w:r w:rsidRPr="009E1BE5">
        <w:t>.</w:t>
      </w:r>
    </w:p>
    <w:p w:rsidR="00B70CD1" w:rsidRPr="009E1BE5" w:rsidRDefault="00B70CD1" w:rsidP="00773CAB">
      <w:pPr>
        <w:tabs>
          <w:tab w:val="left" w:pos="0"/>
          <w:tab w:val="left" w:pos="993"/>
        </w:tabs>
        <w:spacing w:line="276" w:lineRule="auto"/>
      </w:pPr>
      <w:r w:rsidRPr="009E1BE5">
        <w:t xml:space="preserve">12. Контроль </w:t>
      </w:r>
      <w:r w:rsidR="00773CAB">
        <w:t>ис</w:t>
      </w:r>
      <w:r w:rsidRPr="009E1BE5">
        <w:t>полнени</w:t>
      </w:r>
      <w:r w:rsidR="00773CAB">
        <w:t>я</w:t>
      </w:r>
      <w:r w:rsidRPr="009E1BE5">
        <w:t xml:space="preserve"> приказа оставляю за собой.</w:t>
      </w:r>
    </w:p>
    <w:p w:rsidR="00B70CD1" w:rsidRPr="009E1BE5" w:rsidRDefault="00B70CD1" w:rsidP="00773CAB">
      <w:pPr>
        <w:tabs>
          <w:tab w:val="left" w:pos="0"/>
          <w:tab w:val="left" w:pos="993"/>
        </w:tabs>
        <w:spacing w:line="276" w:lineRule="auto"/>
      </w:pPr>
      <w:r w:rsidRPr="009E1BE5">
        <w:t>13.  Приказ довести до сотрудников в части, их касающейся.</w:t>
      </w:r>
    </w:p>
    <w:p w:rsidR="00B70CD1" w:rsidRDefault="00B70CD1" w:rsidP="00773CAB">
      <w:pPr>
        <w:tabs>
          <w:tab w:val="left" w:pos="0"/>
          <w:tab w:val="left" w:pos="993"/>
        </w:tabs>
        <w:spacing w:line="276" w:lineRule="auto"/>
        <w:rPr>
          <w:sz w:val="26"/>
          <w:szCs w:val="26"/>
        </w:rPr>
      </w:pPr>
    </w:p>
    <w:p w:rsidR="00773CAB" w:rsidRDefault="00773CAB" w:rsidP="00773CAB">
      <w:pPr>
        <w:tabs>
          <w:tab w:val="left" w:pos="0"/>
          <w:tab w:val="left" w:pos="993"/>
        </w:tabs>
        <w:spacing w:line="276" w:lineRule="auto"/>
        <w:rPr>
          <w:sz w:val="26"/>
          <w:szCs w:val="26"/>
        </w:rPr>
      </w:pPr>
    </w:p>
    <w:p w:rsidR="00773CAB" w:rsidRDefault="00773CAB" w:rsidP="00773CAB">
      <w:pPr>
        <w:tabs>
          <w:tab w:val="left" w:pos="0"/>
          <w:tab w:val="left" w:pos="993"/>
        </w:tabs>
        <w:spacing w:line="276" w:lineRule="auto"/>
        <w:rPr>
          <w:sz w:val="26"/>
          <w:szCs w:val="26"/>
        </w:rPr>
      </w:pPr>
    </w:p>
    <w:p w:rsidR="00773CAB" w:rsidRDefault="00773CAB" w:rsidP="00773CAB">
      <w:pPr>
        <w:tabs>
          <w:tab w:val="left" w:pos="0"/>
          <w:tab w:val="left" w:pos="993"/>
        </w:tabs>
        <w:spacing w:line="276" w:lineRule="auto"/>
        <w:rPr>
          <w:sz w:val="26"/>
          <w:szCs w:val="26"/>
        </w:rPr>
      </w:pPr>
    </w:p>
    <w:p w:rsidR="00B038CF" w:rsidRDefault="00B038CF" w:rsidP="00B70CD1">
      <w:pPr>
        <w:ind w:left="709"/>
        <w:rPr>
          <w:color w:val="000000"/>
        </w:rPr>
      </w:pPr>
    </w:p>
    <w:p w:rsidR="00B038CF" w:rsidRDefault="00B038CF" w:rsidP="00B70CD1">
      <w:pPr>
        <w:ind w:left="709"/>
        <w:rPr>
          <w:color w:val="000000"/>
        </w:rPr>
      </w:pPr>
    </w:p>
    <w:p w:rsidR="00773CAB" w:rsidRDefault="00773CAB" w:rsidP="00773CAB">
      <w:pPr>
        <w:spacing w:line="276" w:lineRule="auto"/>
        <w:jc w:val="both"/>
        <w:rPr>
          <w:color w:val="000000"/>
        </w:rPr>
      </w:pPr>
    </w:p>
    <w:p w:rsidR="00477FF7" w:rsidRDefault="00477FF7" w:rsidP="00477FF7">
      <w:pPr>
        <w:jc w:val="both"/>
        <w:rPr>
          <w:color w:val="000000"/>
        </w:rPr>
      </w:pPr>
    </w:p>
    <w:p w:rsidR="00477FF7" w:rsidRDefault="00477FF7" w:rsidP="00477FF7">
      <w:pPr>
        <w:jc w:val="both"/>
        <w:rPr>
          <w:rFonts w:cstheme="minorHAnsi"/>
          <w:color w:val="000000"/>
        </w:rPr>
      </w:pPr>
      <w:proofErr w:type="gramStart"/>
      <w:r w:rsidRPr="008C10F1">
        <w:rPr>
          <w:color w:val="000000"/>
        </w:rPr>
        <w:t xml:space="preserve">Заведующий  </w:t>
      </w:r>
      <w:r w:rsidRPr="0028590E">
        <w:rPr>
          <w:rFonts w:cstheme="minorHAnsi"/>
          <w:color w:val="000000"/>
        </w:rPr>
        <w:t>ГКДОУ</w:t>
      </w:r>
      <w:proofErr w:type="gramEnd"/>
    </w:p>
    <w:p w:rsidR="00477FF7" w:rsidRPr="008C10F1" w:rsidRDefault="00477FF7" w:rsidP="00477FF7">
      <w:pPr>
        <w:jc w:val="both"/>
        <w:rPr>
          <w:color w:val="000000"/>
        </w:rPr>
      </w:pPr>
      <w:r w:rsidRPr="0028590E">
        <w:rPr>
          <w:rFonts w:cstheme="minorHAnsi"/>
          <w:color w:val="000000"/>
        </w:rPr>
        <w:t xml:space="preserve"> «ДЕТСКИЙ САД № </w:t>
      </w:r>
      <w:r w:rsidR="00164021">
        <w:rPr>
          <w:rFonts w:cstheme="minorHAnsi"/>
          <w:color w:val="000000"/>
        </w:rPr>
        <w:t>211</w:t>
      </w:r>
      <w:r>
        <w:rPr>
          <w:rFonts w:cstheme="minorHAnsi"/>
          <w:color w:val="000000"/>
        </w:rPr>
        <w:t xml:space="preserve"> </w:t>
      </w:r>
      <w:r w:rsidRPr="0028590E">
        <w:rPr>
          <w:rFonts w:cstheme="minorHAnsi"/>
          <w:color w:val="000000"/>
        </w:rPr>
        <w:t xml:space="preserve">Г.О. ДОНЕЦК» </w:t>
      </w:r>
      <w:proofErr w:type="gramStart"/>
      <w:r w:rsidRPr="0028590E">
        <w:rPr>
          <w:rFonts w:cstheme="minorHAnsi"/>
          <w:color w:val="000000"/>
        </w:rPr>
        <w:t xml:space="preserve">ДНР  </w:t>
      </w:r>
      <w:r>
        <w:rPr>
          <w:rFonts w:cstheme="minorHAnsi"/>
          <w:color w:val="000000"/>
        </w:rPr>
        <w:tab/>
      </w:r>
      <w:proofErr w:type="gramEnd"/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proofErr w:type="spellStart"/>
      <w:r w:rsidR="00164021">
        <w:rPr>
          <w:color w:val="000000"/>
        </w:rPr>
        <w:t>Е.В.Гибизова</w:t>
      </w:r>
      <w:proofErr w:type="spellEnd"/>
      <w:r>
        <w:rPr>
          <w:color w:val="000000"/>
        </w:rPr>
        <w:t xml:space="preserve"> </w:t>
      </w:r>
      <w:r w:rsidRPr="008C10F1">
        <w:rPr>
          <w:color w:val="000000"/>
        </w:rPr>
        <w:t xml:space="preserve">   </w:t>
      </w:r>
    </w:p>
    <w:p w:rsidR="00477FF7" w:rsidRDefault="00477FF7" w:rsidP="00477FF7">
      <w:pPr>
        <w:rPr>
          <w:color w:val="000000"/>
        </w:rPr>
      </w:pPr>
    </w:p>
    <w:p w:rsidR="00477FF7" w:rsidRDefault="00477FF7" w:rsidP="00477FF7">
      <w:pPr>
        <w:rPr>
          <w:color w:val="000000"/>
        </w:rPr>
      </w:pPr>
    </w:p>
    <w:p w:rsidR="00773CAB" w:rsidRDefault="00773CAB" w:rsidP="00773CAB">
      <w:pPr>
        <w:spacing w:line="276" w:lineRule="auto"/>
        <w:jc w:val="both"/>
        <w:rPr>
          <w:color w:val="000000"/>
        </w:rPr>
      </w:pPr>
    </w:p>
    <w:p w:rsidR="00773CAB" w:rsidRDefault="00773CAB" w:rsidP="00773CAB">
      <w:pPr>
        <w:spacing w:line="276" w:lineRule="auto"/>
        <w:jc w:val="both"/>
        <w:rPr>
          <w:color w:val="000000"/>
        </w:rPr>
      </w:pPr>
    </w:p>
    <w:p w:rsidR="00773CAB" w:rsidRDefault="00773CAB" w:rsidP="00773CAB">
      <w:pPr>
        <w:spacing w:line="276" w:lineRule="auto"/>
        <w:jc w:val="both"/>
        <w:rPr>
          <w:color w:val="000000"/>
        </w:rPr>
      </w:pPr>
    </w:p>
    <w:p w:rsidR="00773CAB" w:rsidRDefault="00773CAB" w:rsidP="00773CAB">
      <w:pPr>
        <w:spacing w:line="276" w:lineRule="auto"/>
        <w:jc w:val="both"/>
        <w:rPr>
          <w:color w:val="000000"/>
        </w:rPr>
      </w:pPr>
    </w:p>
    <w:p w:rsidR="00773CAB" w:rsidRDefault="00773CAB" w:rsidP="00773CAB">
      <w:pPr>
        <w:spacing w:line="276" w:lineRule="auto"/>
        <w:jc w:val="both"/>
        <w:rPr>
          <w:color w:val="000000"/>
        </w:rPr>
      </w:pPr>
    </w:p>
    <w:p w:rsidR="00773CAB" w:rsidRDefault="00773CAB" w:rsidP="00773CAB">
      <w:pPr>
        <w:spacing w:line="276" w:lineRule="auto"/>
        <w:jc w:val="both"/>
        <w:rPr>
          <w:color w:val="000000"/>
        </w:rPr>
      </w:pPr>
    </w:p>
    <w:p w:rsidR="00773CAB" w:rsidRDefault="00773CAB" w:rsidP="00773CAB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С </w:t>
      </w:r>
      <w:proofErr w:type="gramStart"/>
      <w:r>
        <w:rPr>
          <w:color w:val="000000"/>
        </w:rPr>
        <w:t>приказом  ознакомлен</w:t>
      </w:r>
      <w:proofErr w:type="gramEnd"/>
      <w:r>
        <w:rPr>
          <w:color w:val="000000"/>
        </w:rPr>
        <w:t xml:space="preserve">(а):  _______________ </w:t>
      </w:r>
      <w:proofErr w:type="spellStart"/>
      <w:r w:rsidR="00164021">
        <w:rPr>
          <w:color w:val="000000"/>
        </w:rPr>
        <w:t>С.А.Бочарова</w:t>
      </w:r>
      <w:proofErr w:type="spellEnd"/>
    </w:p>
    <w:p w:rsidR="00477FF7" w:rsidRDefault="00477FF7" w:rsidP="00773CAB">
      <w:pPr>
        <w:spacing w:line="276" w:lineRule="auto"/>
        <w:jc w:val="both"/>
        <w:rPr>
          <w:color w:val="000000"/>
        </w:rPr>
      </w:pPr>
    </w:p>
    <w:p w:rsidR="00477FF7" w:rsidRDefault="00477FF7" w:rsidP="00773CAB">
      <w:pPr>
        <w:spacing w:line="276" w:lineRule="auto"/>
        <w:jc w:val="both"/>
        <w:rPr>
          <w:color w:val="000000"/>
        </w:rPr>
      </w:pPr>
    </w:p>
    <w:p w:rsidR="00477FF7" w:rsidRDefault="00477FF7" w:rsidP="00773CAB">
      <w:pPr>
        <w:spacing w:line="276" w:lineRule="auto"/>
        <w:jc w:val="both"/>
        <w:rPr>
          <w:color w:val="000000"/>
        </w:rPr>
      </w:pPr>
    </w:p>
    <w:p w:rsidR="00477FF7" w:rsidRDefault="00477FF7" w:rsidP="00773CAB">
      <w:pPr>
        <w:spacing w:line="276" w:lineRule="auto"/>
        <w:jc w:val="both"/>
        <w:rPr>
          <w:color w:val="000000"/>
        </w:rPr>
      </w:pPr>
    </w:p>
    <w:p w:rsidR="00477FF7" w:rsidRDefault="00477FF7" w:rsidP="00773CAB">
      <w:pPr>
        <w:spacing w:line="276" w:lineRule="auto"/>
        <w:jc w:val="both"/>
        <w:rPr>
          <w:color w:val="000000"/>
        </w:rPr>
      </w:pPr>
    </w:p>
    <w:p w:rsidR="00773CAB" w:rsidRDefault="00773CAB" w:rsidP="00773CAB">
      <w:pPr>
        <w:spacing w:line="276" w:lineRule="auto"/>
        <w:jc w:val="both"/>
        <w:rPr>
          <w:rFonts w:asciiTheme="minorHAnsi"/>
          <w:color w:val="000000"/>
        </w:rPr>
      </w:pPr>
    </w:p>
    <w:p w:rsidR="00B70CD1" w:rsidRDefault="00B70CD1" w:rsidP="00B70CD1">
      <w:pPr>
        <w:jc w:val="center"/>
        <w:rPr>
          <w:color w:val="000000"/>
        </w:rPr>
      </w:pPr>
    </w:p>
    <w:p w:rsidR="004C4486" w:rsidRDefault="004C4486" w:rsidP="00B70CD1">
      <w:pPr>
        <w:rPr>
          <w:color w:val="000000"/>
        </w:rPr>
      </w:pPr>
    </w:p>
    <w:p w:rsidR="004C4486" w:rsidRDefault="004C4486" w:rsidP="00B70CD1">
      <w:pPr>
        <w:rPr>
          <w:color w:val="000000"/>
        </w:rPr>
      </w:pPr>
    </w:p>
    <w:p w:rsidR="00B038CF" w:rsidRDefault="00B038CF" w:rsidP="008A6F20">
      <w:pPr>
        <w:shd w:val="clear" w:color="auto" w:fill="FFFFFF"/>
        <w:spacing w:line="322" w:lineRule="exact"/>
        <w:ind w:left="398" w:right="-427"/>
        <w:jc w:val="right"/>
        <w:rPr>
          <w:color w:val="000000"/>
        </w:rPr>
      </w:pPr>
    </w:p>
    <w:p w:rsidR="0021353F" w:rsidRDefault="0021353F" w:rsidP="008A6F20">
      <w:pPr>
        <w:shd w:val="clear" w:color="auto" w:fill="FFFFFF"/>
        <w:spacing w:line="322" w:lineRule="exact"/>
        <w:ind w:left="398" w:right="-427"/>
        <w:jc w:val="right"/>
        <w:rPr>
          <w:color w:val="000000"/>
        </w:rPr>
      </w:pPr>
    </w:p>
    <w:p w:rsidR="0021353F" w:rsidRDefault="0021353F" w:rsidP="008A6F20">
      <w:pPr>
        <w:shd w:val="clear" w:color="auto" w:fill="FFFFFF"/>
        <w:spacing w:line="322" w:lineRule="exact"/>
        <w:ind w:left="398" w:right="-427"/>
        <w:jc w:val="right"/>
        <w:rPr>
          <w:bCs/>
          <w:sz w:val="22"/>
        </w:rPr>
      </w:pPr>
    </w:p>
    <w:p w:rsidR="008A6F20" w:rsidRPr="00B038CF" w:rsidRDefault="00B038CF" w:rsidP="008A6F20">
      <w:pPr>
        <w:shd w:val="clear" w:color="auto" w:fill="FFFFFF"/>
        <w:spacing w:line="322" w:lineRule="exact"/>
        <w:ind w:left="398" w:right="-427"/>
        <w:jc w:val="right"/>
        <w:rPr>
          <w:bCs/>
          <w:i/>
        </w:rPr>
      </w:pPr>
      <w:r w:rsidRPr="00B038CF">
        <w:rPr>
          <w:bCs/>
          <w:i/>
        </w:rPr>
        <w:t>Приложение 1</w:t>
      </w:r>
    </w:p>
    <w:p w:rsidR="00B038CF" w:rsidRPr="000D5BC7" w:rsidRDefault="00B038CF" w:rsidP="008A6F20">
      <w:pPr>
        <w:shd w:val="clear" w:color="auto" w:fill="FFFFFF"/>
        <w:spacing w:line="322" w:lineRule="exact"/>
        <w:ind w:left="398" w:right="-427"/>
        <w:jc w:val="right"/>
        <w:rPr>
          <w:bCs/>
        </w:rPr>
      </w:pPr>
    </w:p>
    <w:p w:rsidR="008A6F20" w:rsidRPr="00B038CF" w:rsidRDefault="008A6F20" w:rsidP="00477FF7">
      <w:pPr>
        <w:ind w:left="5954" w:right="-427"/>
        <w:rPr>
          <w:b/>
        </w:rPr>
      </w:pPr>
      <w:r w:rsidRPr="00B038CF">
        <w:rPr>
          <w:b/>
        </w:rPr>
        <w:t xml:space="preserve">УТВЕРЖДЕН </w:t>
      </w:r>
    </w:p>
    <w:p w:rsidR="008A6F20" w:rsidRPr="000D5BC7" w:rsidRDefault="008A6F20" w:rsidP="00477FF7">
      <w:pPr>
        <w:ind w:left="5954" w:right="-427"/>
      </w:pPr>
      <w:r>
        <w:t xml:space="preserve">приказ </w:t>
      </w:r>
      <w:r w:rsidRPr="000D5BC7">
        <w:t xml:space="preserve">№ </w:t>
      </w:r>
      <w:r w:rsidR="0021353F">
        <w:t xml:space="preserve"> </w:t>
      </w:r>
      <w:r w:rsidR="00477FF7">
        <w:t xml:space="preserve">   </w:t>
      </w:r>
      <w:r w:rsidR="0021353F">
        <w:t xml:space="preserve">от </w:t>
      </w:r>
      <w:r w:rsidR="00477FF7">
        <w:t>30</w:t>
      </w:r>
      <w:r w:rsidR="0021353F">
        <w:t>.0</w:t>
      </w:r>
      <w:r w:rsidR="00477FF7">
        <w:t>8.2024</w:t>
      </w:r>
      <w:r>
        <w:t xml:space="preserve"> </w:t>
      </w:r>
      <w:r w:rsidRPr="000D5BC7">
        <w:t>г.</w:t>
      </w:r>
    </w:p>
    <w:p w:rsidR="00477FF7" w:rsidRDefault="008A6F20" w:rsidP="00477FF7">
      <w:pPr>
        <w:ind w:left="5954"/>
        <w:rPr>
          <w:rFonts w:cstheme="minorHAnsi"/>
          <w:color w:val="000000"/>
        </w:rPr>
      </w:pPr>
      <w:r w:rsidRPr="000D5BC7">
        <w:t xml:space="preserve">заведующий </w:t>
      </w:r>
      <w:r w:rsidR="00477FF7" w:rsidRPr="0028590E">
        <w:rPr>
          <w:rFonts w:cstheme="minorHAnsi"/>
          <w:color w:val="000000"/>
        </w:rPr>
        <w:t>ГКДОУ</w:t>
      </w:r>
    </w:p>
    <w:p w:rsidR="00477FF7" w:rsidRDefault="00477FF7" w:rsidP="00477FF7">
      <w:pPr>
        <w:ind w:left="5954" w:right="-427"/>
        <w:rPr>
          <w:rFonts w:cstheme="minorHAnsi"/>
          <w:color w:val="000000"/>
        </w:rPr>
      </w:pPr>
      <w:r w:rsidRPr="0028590E">
        <w:rPr>
          <w:rFonts w:cstheme="minorHAnsi"/>
          <w:color w:val="000000"/>
        </w:rPr>
        <w:t xml:space="preserve">«ДЕТСКИЙ САД № </w:t>
      </w:r>
      <w:r w:rsidR="00164021">
        <w:rPr>
          <w:rFonts w:cstheme="minorHAnsi"/>
          <w:color w:val="000000"/>
        </w:rPr>
        <w:t>211</w:t>
      </w:r>
      <w:r>
        <w:rPr>
          <w:rFonts w:cstheme="minorHAnsi"/>
          <w:color w:val="000000"/>
        </w:rPr>
        <w:t xml:space="preserve"> </w:t>
      </w:r>
      <w:r w:rsidRPr="0028590E">
        <w:rPr>
          <w:rFonts w:cstheme="minorHAnsi"/>
          <w:color w:val="000000"/>
        </w:rPr>
        <w:t xml:space="preserve">Г.О. ДОНЕЦК» ДНР  </w:t>
      </w:r>
    </w:p>
    <w:p w:rsidR="008A6F20" w:rsidRPr="000D5BC7" w:rsidRDefault="008A6F20" w:rsidP="00477FF7">
      <w:pPr>
        <w:ind w:left="5954" w:right="-427"/>
      </w:pPr>
      <w:r w:rsidRPr="000D5BC7">
        <w:t xml:space="preserve">_______________ </w:t>
      </w:r>
      <w:proofErr w:type="spellStart"/>
      <w:r w:rsidR="00164021">
        <w:t>Е.В.Гибизова</w:t>
      </w:r>
      <w:proofErr w:type="spellEnd"/>
      <w:r w:rsidR="00477FF7">
        <w:t xml:space="preserve"> </w:t>
      </w:r>
    </w:p>
    <w:p w:rsidR="008A6F20" w:rsidRPr="000D5BC7" w:rsidRDefault="008A6F20" w:rsidP="00477FF7">
      <w:pPr>
        <w:ind w:left="6379" w:right="-427"/>
      </w:pPr>
    </w:p>
    <w:p w:rsidR="008A6F20" w:rsidRPr="000D5BC7" w:rsidRDefault="008A6F20" w:rsidP="008A6F20">
      <w:pPr>
        <w:shd w:val="clear" w:color="auto" w:fill="FFFFFF"/>
        <w:spacing w:line="322" w:lineRule="exact"/>
        <w:ind w:left="398" w:right="-427"/>
        <w:jc w:val="right"/>
        <w:rPr>
          <w:bCs/>
        </w:rPr>
      </w:pPr>
    </w:p>
    <w:p w:rsidR="008A6F20" w:rsidRPr="000D5BC7" w:rsidRDefault="008A6F20" w:rsidP="008A6F20">
      <w:pPr>
        <w:shd w:val="clear" w:color="auto" w:fill="FFFFFF"/>
        <w:spacing w:line="322" w:lineRule="exact"/>
        <w:ind w:left="398" w:right="-427"/>
        <w:rPr>
          <w:b/>
          <w:bCs/>
        </w:rPr>
      </w:pPr>
    </w:p>
    <w:p w:rsidR="008A6F20" w:rsidRPr="000D5BC7" w:rsidRDefault="008A6F20" w:rsidP="008A6F20">
      <w:pPr>
        <w:shd w:val="clear" w:color="auto" w:fill="FFFFFF"/>
        <w:spacing w:line="322" w:lineRule="exact"/>
        <w:ind w:left="398" w:right="-427"/>
        <w:rPr>
          <w:b/>
          <w:bCs/>
        </w:rPr>
      </w:pPr>
    </w:p>
    <w:p w:rsidR="008A6F20" w:rsidRPr="000D5BC7" w:rsidRDefault="008A6F20" w:rsidP="008A6F20">
      <w:pPr>
        <w:shd w:val="clear" w:color="auto" w:fill="FFFFFF"/>
        <w:spacing w:line="322" w:lineRule="exact"/>
        <w:ind w:left="398" w:right="-427"/>
        <w:rPr>
          <w:b/>
          <w:bCs/>
        </w:rPr>
      </w:pPr>
    </w:p>
    <w:p w:rsidR="008A6F20" w:rsidRPr="0021353F" w:rsidRDefault="008A6F20" w:rsidP="008A6F20">
      <w:pPr>
        <w:shd w:val="clear" w:color="auto" w:fill="FFFFFF"/>
        <w:spacing w:line="322" w:lineRule="exact"/>
        <w:ind w:left="398" w:right="-427"/>
        <w:jc w:val="center"/>
        <w:rPr>
          <w:b/>
          <w:bCs/>
          <w:sz w:val="28"/>
        </w:rPr>
      </w:pPr>
      <w:r w:rsidRPr="0021353F">
        <w:rPr>
          <w:b/>
          <w:bCs/>
          <w:sz w:val="28"/>
        </w:rPr>
        <w:t>ГРАФИК</w:t>
      </w:r>
    </w:p>
    <w:p w:rsidR="008A6F20" w:rsidRPr="0021353F" w:rsidRDefault="008A6F20" w:rsidP="00B038CF">
      <w:pPr>
        <w:shd w:val="clear" w:color="auto" w:fill="FFFFFF"/>
        <w:spacing w:line="322" w:lineRule="exact"/>
        <w:ind w:left="398" w:right="-427"/>
        <w:jc w:val="center"/>
        <w:rPr>
          <w:sz w:val="28"/>
        </w:rPr>
      </w:pPr>
      <w:r w:rsidRPr="0021353F">
        <w:rPr>
          <w:b/>
          <w:bCs/>
          <w:sz w:val="28"/>
        </w:rPr>
        <w:t xml:space="preserve">проведения повторных инструктажей по </w:t>
      </w:r>
      <w:r w:rsidR="00D408BF" w:rsidRPr="0021353F">
        <w:rPr>
          <w:b/>
          <w:bCs/>
          <w:sz w:val="28"/>
        </w:rPr>
        <w:t>пожарной безопасности</w:t>
      </w:r>
    </w:p>
    <w:p w:rsidR="008A6F20" w:rsidRPr="0021353F" w:rsidRDefault="008A6F20" w:rsidP="008A6F20">
      <w:pPr>
        <w:shd w:val="clear" w:color="auto" w:fill="FFFFFF"/>
        <w:spacing w:line="322" w:lineRule="exact"/>
        <w:ind w:left="173" w:right="-427"/>
        <w:jc w:val="center"/>
        <w:rPr>
          <w:sz w:val="28"/>
        </w:rPr>
      </w:pPr>
      <w:r w:rsidRPr="0021353F">
        <w:rPr>
          <w:b/>
          <w:bCs/>
          <w:sz w:val="28"/>
        </w:rPr>
        <w:t xml:space="preserve">на </w:t>
      </w:r>
      <w:r w:rsidR="00B038CF" w:rsidRPr="0021353F">
        <w:rPr>
          <w:b/>
          <w:bCs/>
          <w:spacing w:val="19"/>
          <w:sz w:val="28"/>
        </w:rPr>
        <w:t>202</w:t>
      </w:r>
      <w:r w:rsidR="00164021">
        <w:rPr>
          <w:b/>
          <w:bCs/>
          <w:spacing w:val="19"/>
          <w:sz w:val="28"/>
        </w:rPr>
        <w:t>4</w:t>
      </w:r>
      <w:r w:rsidRPr="0021353F">
        <w:rPr>
          <w:b/>
          <w:bCs/>
          <w:spacing w:val="19"/>
          <w:sz w:val="28"/>
        </w:rPr>
        <w:t>-202</w:t>
      </w:r>
      <w:r w:rsidR="00164021">
        <w:rPr>
          <w:b/>
          <w:bCs/>
          <w:spacing w:val="19"/>
          <w:sz w:val="28"/>
        </w:rPr>
        <w:t>5</w:t>
      </w:r>
      <w:bookmarkStart w:id="0" w:name="_GoBack"/>
      <w:bookmarkEnd w:id="0"/>
      <w:r w:rsidRPr="0021353F">
        <w:rPr>
          <w:b/>
          <w:bCs/>
          <w:sz w:val="28"/>
        </w:rPr>
        <w:t xml:space="preserve"> учебный год</w:t>
      </w:r>
    </w:p>
    <w:p w:rsidR="008A6F20" w:rsidRPr="000D5BC7" w:rsidRDefault="008A6F20" w:rsidP="008A6F20">
      <w:pPr>
        <w:spacing w:after="312" w:line="1" w:lineRule="exact"/>
        <w:ind w:right="-427"/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6"/>
        <w:gridCol w:w="2555"/>
        <w:gridCol w:w="1984"/>
        <w:gridCol w:w="2126"/>
        <w:gridCol w:w="2268"/>
      </w:tblGrid>
      <w:tr w:rsidR="008A6F20" w:rsidRPr="000D5BC7" w:rsidTr="008A6F20">
        <w:trPr>
          <w:trHeight w:hRule="exact" w:val="61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F20" w:rsidRPr="0021353F" w:rsidRDefault="008A6F20" w:rsidP="008A6F20">
            <w:pPr>
              <w:shd w:val="clear" w:color="auto" w:fill="FFFFFF"/>
              <w:spacing w:line="293" w:lineRule="exact"/>
              <w:ind w:left="-567" w:right="-427" w:firstLine="48"/>
              <w:jc w:val="center"/>
              <w:rPr>
                <w:sz w:val="28"/>
              </w:rPr>
            </w:pPr>
            <w:r w:rsidRPr="0021353F">
              <w:rPr>
                <w:b/>
                <w:bCs/>
                <w:sz w:val="28"/>
              </w:rPr>
              <w:t>№ п/п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F20" w:rsidRPr="0021353F" w:rsidRDefault="008A6F20" w:rsidP="008A6F20">
            <w:pPr>
              <w:shd w:val="clear" w:color="auto" w:fill="FFFFFF"/>
              <w:ind w:left="394" w:right="-427"/>
              <w:jc w:val="center"/>
              <w:rPr>
                <w:sz w:val="28"/>
              </w:rPr>
            </w:pPr>
            <w:r w:rsidRPr="0021353F">
              <w:rPr>
                <w:b/>
                <w:bCs/>
                <w:sz w:val="28"/>
              </w:rPr>
              <w:t>Категория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F20" w:rsidRPr="0021353F" w:rsidRDefault="008A6F20" w:rsidP="008A6F20">
            <w:pPr>
              <w:shd w:val="clear" w:color="auto" w:fill="FFFFFF"/>
              <w:ind w:left="230" w:right="-427"/>
              <w:jc w:val="center"/>
              <w:rPr>
                <w:b/>
                <w:sz w:val="28"/>
              </w:rPr>
            </w:pPr>
            <w:r w:rsidRPr="0021353F">
              <w:rPr>
                <w:b/>
                <w:sz w:val="28"/>
              </w:rPr>
              <w:t>Дата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F20" w:rsidRPr="0021353F" w:rsidRDefault="008A6F20" w:rsidP="008A6F20">
            <w:pPr>
              <w:shd w:val="clear" w:color="auto" w:fill="FFFFFF"/>
              <w:ind w:left="230" w:right="-427"/>
              <w:jc w:val="center"/>
              <w:rPr>
                <w:b/>
                <w:sz w:val="28"/>
              </w:rPr>
            </w:pPr>
            <w:r w:rsidRPr="0021353F">
              <w:rPr>
                <w:b/>
                <w:sz w:val="28"/>
              </w:rPr>
              <w:t>Дата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F20" w:rsidRPr="0021353F" w:rsidRDefault="008A6F20" w:rsidP="008A6F20">
            <w:pPr>
              <w:shd w:val="clear" w:color="auto" w:fill="FFFFFF"/>
              <w:ind w:right="-427"/>
              <w:jc w:val="center"/>
              <w:rPr>
                <w:sz w:val="28"/>
              </w:rPr>
            </w:pPr>
            <w:r w:rsidRPr="0021353F">
              <w:rPr>
                <w:b/>
                <w:bCs/>
                <w:sz w:val="28"/>
              </w:rPr>
              <w:t>Ответственный</w:t>
            </w:r>
          </w:p>
        </w:tc>
      </w:tr>
      <w:tr w:rsidR="00847007" w:rsidRPr="000D5BC7" w:rsidTr="00847007">
        <w:trPr>
          <w:trHeight w:hRule="exact" w:val="88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007" w:rsidRPr="0021353F" w:rsidRDefault="00847007" w:rsidP="008A6F20">
            <w:pPr>
              <w:shd w:val="clear" w:color="auto" w:fill="FFFFFF"/>
              <w:ind w:left="-227" w:right="-427"/>
              <w:jc w:val="center"/>
              <w:rPr>
                <w:sz w:val="28"/>
              </w:rPr>
            </w:pPr>
            <w:r w:rsidRPr="0021353F">
              <w:rPr>
                <w:bCs/>
                <w:sz w:val="28"/>
              </w:rPr>
              <w:t>1.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007" w:rsidRPr="0021353F" w:rsidRDefault="00847007" w:rsidP="0021353F">
            <w:pPr>
              <w:shd w:val="clear" w:color="auto" w:fill="FFFFFF"/>
              <w:spacing w:line="278" w:lineRule="exact"/>
              <w:ind w:left="67" w:right="-427"/>
              <w:rPr>
                <w:sz w:val="28"/>
              </w:rPr>
            </w:pPr>
            <w:r w:rsidRPr="0021353F">
              <w:rPr>
                <w:sz w:val="28"/>
              </w:rPr>
              <w:t>Обслуживающий</w:t>
            </w:r>
          </w:p>
          <w:p w:rsidR="00847007" w:rsidRPr="0021353F" w:rsidRDefault="00847007" w:rsidP="0021353F">
            <w:pPr>
              <w:shd w:val="clear" w:color="auto" w:fill="FFFFFF"/>
              <w:spacing w:line="278" w:lineRule="exact"/>
              <w:ind w:left="67" w:right="-427"/>
              <w:rPr>
                <w:sz w:val="28"/>
              </w:rPr>
            </w:pPr>
            <w:r w:rsidRPr="0021353F">
              <w:rPr>
                <w:sz w:val="28"/>
              </w:rPr>
              <w:t>персонал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007" w:rsidRPr="0021353F" w:rsidRDefault="00847007" w:rsidP="001643D0">
            <w:pPr>
              <w:shd w:val="clear" w:color="auto" w:fill="FFFFFF"/>
              <w:tabs>
                <w:tab w:val="left" w:pos="1621"/>
              </w:tabs>
              <w:spacing w:line="293" w:lineRule="exact"/>
              <w:ind w:left="67" w:right="-427"/>
              <w:jc w:val="center"/>
              <w:rPr>
                <w:sz w:val="28"/>
              </w:rPr>
            </w:pPr>
            <w:r w:rsidRPr="0021353F">
              <w:rPr>
                <w:spacing w:val="14"/>
                <w:sz w:val="28"/>
              </w:rPr>
              <w:t>0</w:t>
            </w:r>
            <w:r w:rsidR="0021353F" w:rsidRPr="0021353F">
              <w:rPr>
                <w:spacing w:val="14"/>
                <w:sz w:val="28"/>
              </w:rPr>
              <w:t>5</w:t>
            </w:r>
            <w:r w:rsidRPr="0021353F">
              <w:rPr>
                <w:spacing w:val="14"/>
                <w:sz w:val="28"/>
              </w:rPr>
              <w:t>.09.202</w:t>
            </w:r>
            <w:r w:rsidR="00134C2E">
              <w:rPr>
                <w:spacing w:val="14"/>
                <w:sz w:val="28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007" w:rsidRPr="0021353F" w:rsidRDefault="00847007" w:rsidP="001643D0">
            <w:pPr>
              <w:shd w:val="clear" w:color="auto" w:fill="FFFFFF"/>
              <w:spacing w:line="298" w:lineRule="exact"/>
              <w:ind w:left="67" w:right="-427"/>
              <w:jc w:val="center"/>
              <w:rPr>
                <w:sz w:val="28"/>
              </w:rPr>
            </w:pPr>
            <w:r w:rsidRPr="0021353F">
              <w:rPr>
                <w:spacing w:val="14"/>
                <w:sz w:val="28"/>
              </w:rPr>
              <w:t>0</w:t>
            </w:r>
            <w:r w:rsidR="0021353F" w:rsidRPr="0021353F">
              <w:rPr>
                <w:spacing w:val="14"/>
                <w:sz w:val="28"/>
              </w:rPr>
              <w:t>5</w:t>
            </w:r>
            <w:r w:rsidRPr="0021353F">
              <w:rPr>
                <w:spacing w:val="14"/>
                <w:sz w:val="28"/>
              </w:rPr>
              <w:t>.03.202</w:t>
            </w:r>
            <w:r w:rsidR="00134C2E">
              <w:rPr>
                <w:spacing w:val="14"/>
                <w:sz w:val="28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007" w:rsidRPr="0021353F" w:rsidRDefault="0021353F" w:rsidP="00134C2E">
            <w:pPr>
              <w:pStyle w:val="a7"/>
              <w:spacing w:after="0"/>
              <w:ind w:left="0"/>
              <w:contextualSpacing w:val="0"/>
              <w:jc w:val="center"/>
              <w:rPr>
                <w:sz w:val="28"/>
              </w:rPr>
            </w:pPr>
            <w:r w:rsidRPr="0021353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Ответственный</w:t>
            </w:r>
          </w:p>
        </w:tc>
      </w:tr>
      <w:tr w:rsidR="00847007" w:rsidRPr="000D5BC7" w:rsidTr="00BA10BD">
        <w:trPr>
          <w:trHeight w:hRule="exact" w:val="60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007" w:rsidRPr="0021353F" w:rsidRDefault="00847007" w:rsidP="008A6F20">
            <w:pPr>
              <w:shd w:val="clear" w:color="auto" w:fill="FFFFFF"/>
              <w:ind w:left="-227" w:right="-427"/>
              <w:jc w:val="center"/>
              <w:rPr>
                <w:sz w:val="28"/>
              </w:rPr>
            </w:pPr>
            <w:r w:rsidRPr="0021353F">
              <w:rPr>
                <w:bCs/>
                <w:sz w:val="28"/>
              </w:rPr>
              <w:t>2.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007" w:rsidRPr="0021353F" w:rsidRDefault="00847007" w:rsidP="0021353F">
            <w:pPr>
              <w:shd w:val="clear" w:color="auto" w:fill="FFFFFF"/>
              <w:spacing w:line="298" w:lineRule="exact"/>
              <w:ind w:left="67" w:right="-427"/>
              <w:rPr>
                <w:sz w:val="28"/>
              </w:rPr>
            </w:pPr>
            <w:r w:rsidRPr="0021353F">
              <w:rPr>
                <w:sz w:val="28"/>
              </w:rPr>
              <w:t>Педагогический</w:t>
            </w:r>
          </w:p>
          <w:p w:rsidR="00847007" w:rsidRPr="0021353F" w:rsidRDefault="00847007" w:rsidP="0021353F">
            <w:pPr>
              <w:shd w:val="clear" w:color="auto" w:fill="FFFFFF"/>
              <w:spacing w:line="298" w:lineRule="exact"/>
              <w:ind w:left="67" w:right="-427"/>
              <w:rPr>
                <w:sz w:val="28"/>
              </w:rPr>
            </w:pPr>
            <w:r w:rsidRPr="0021353F">
              <w:rPr>
                <w:sz w:val="28"/>
              </w:rPr>
              <w:t>персонал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007" w:rsidRPr="0021353F" w:rsidRDefault="00847007" w:rsidP="001643D0">
            <w:pPr>
              <w:shd w:val="clear" w:color="auto" w:fill="FFFFFF"/>
              <w:spacing w:line="302" w:lineRule="exact"/>
              <w:ind w:left="67" w:right="-427"/>
              <w:jc w:val="center"/>
              <w:rPr>
                <w:sz w:val="28"/>
              </w:rPr>
            </w:pPr>
            <w:r w:rsidRPr="0021353F">
              <w:rPr>
                <w:spacing w:val="3"/>
                <w:sz w:val="28"/>
              </w:rPr>
              <w:t>0</w:t>
            </w:r>
            <w:r w:rsidR="0021353F" w:rsidRPr="0021353F">
              <w:rPr>
                <w:spacing w:val="3"/>
                <w:sz w:val="28"/>
              </w:rPr>
              <w:t>5</w:t>
            </w:r>
            <w:r w:rsidRPr="0021353F">
              <w:rPr>
                <w:spacing w:val="3"/>
                <w:sz w:val="28"/>
              </w:rPr>
              <w:t>.09.202</w:t>
            </w:r>
            <w:r w:rsidR="00134C2E">
              <w:rPr>
                <w:spacing w:val="3"/>
                <w:sz w:val="28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007" w:rsidRPr="0021353F" w:rsidRDefault="00847007" w:rsidP="001643D0">
            <w:pPr>
              <w:shd w:val="clear" w:color="auto" w:fill="FFFFFF"/>
              <w:spacing w:line="288" w:lineRule="exact"/>
              <w:ind w:left="67" w:right="-427"/>
              <w:jc w:val="center"/>
              <w:rPr>
                <w:sz w:val="28"/>
              </w:rPr>
            </w:pPr>
            <w:r w:rsidRPr="0021353F">
              <w:rPr>
                <w:spacing w:val="12"/>
                <w:sz w:val="28"/>
              </w:rPr>
              <w:t>0</w:t>
            </w:r>
            <w:r w:rsidR="0021353F" w:rsidRPr="0021353F">
              <w:rPr>
                <w:spacing w:val="12"/>
                <w:sz w:val="28"/>
              </w:rPr>
              <w:t>5</w:t>
            </w:r>
            <w:r w:rsidRPr="0021353F">
              <w:rPr>
                <w:spacing w:val="12"/>
                <w:sz w:val="28"/>
              </w:rPr>
              <w:t>.03.202</w:t>
            </w:r>
            <w:r w:rsidR="00134C2E">
              <w:rPr>
                <w:spacing w:val="12"/>
                <w:sz w:val="28"/>
              </w:rPr>
              <w:t>5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007" w:rsidRPr="0021353F" w:rsidRDefault="00847007" w:rsidP="0021353F">
            <w:pPr>
              <w:shd w:val="clear" w:color="auto" w:fill="FFFFFF"/>
              <w:spacing w:line="298" w:lineRule="exact"/>
              <w:ind w:left="67"/>
              <w:jc w:val="center"/>
              <w:rPr>
                <w:sz w:val="28"/>
              </w:rPr>
            </w:pPr>
          </w:p>
        </w:tc>
      </w:tr>
      <w:tr w:rsidR="008A6F20" w:rsidRPr="000D5BC7" w:rsidTr="008A6F20">
        <w:trPr>
          <w:trHeight w:hRule="exact" w:val="674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F20" w:rsidRPr="0021353F" w:rsidRDefault="008A6F20" w:rsidP="008A6F20">
            <w:pPr>
              <w:shd w:val="clear" w:color="auto" w:fill="FFFFFF"/>
              <w:ind w:left="-227" w:right="-427"/>
              <w:jc w:val="center"/>
              <w:rPr>
                <w:sz w:val="28"/>
              </w:rPr>
            </w:pPr>
            <w:r w:rsidRPr="0021353F">
              <w:rPr>
                <w:bCs/>
                <w:sz w:val="28"/>
              </w:rPr>
              <w:t>3.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F20" w:rsidRPr="0021353F" w:rsidRDefault="008A6F20" w:rsidP="0021353F">
            <w:pPr>
              <w:shd w:val="clear" w:color="auto" w:fill="FFFFFF"/>
              <w:spacing w:line="298" w:lineRule="exact"/>
              <w:ind w:left="67" w:right="-427"/>
              <w:rPr>
                <w:spacing w:val="-1"/>
                <w:sz w:val="28"/>
              </w:rPr>
            </w:pPr>
            <w:r w:rsidRPr="0021353F">
              <w:rPr>
                <w:spacing w:val="-1"/>
                <w:sz w:val="28"/>
              </w:rPr>
              <w:t>Административный</w:t>
            </w:r>
          </w:p>
          <w:p w:rsidR="008A6F20" w:rsidRPr="0021353F" w:rsidRDefault="008A6F20" w:rsidP="0021353F">
            <w:pPr>
              <w:shd w:val="clear" w:color="auto" w:fill="FFFFFF"/>
              <w:spacing w:line="298" w:lineRule="exact"/>
              <w:ind w:left="67" w:right="-427"/>
              <w:rPr>
                <w:sz w:val="28"/>
              </w:rPr>
            </w:pPr>
            <w:r w:rsidRPr="0021353F">
              <w:rPr>
                <w:spacing w:val="-1"/>
                <w:sz w:val="28"/>
              </w:rPr>
              <w:t>п</w:t>
            </w:r>
            <w:r w:rsidRPr="0021353F">
              <w:rPr>
                <w:sz w:val="28"/>
              </w:rPr>
              <w:t>ерсонал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F20" w:rsidRPr="0021353F" w:rsidRDefault="008A6F20" w:rsidP="001643D0">
            <w:pPr>
              <w:shd w:val="clear" w:color="auto" w:fill="FFFFFF"/>
              <w:tabs>
                <w:tab w:val="left" w:pos="1621"/>
              </w:tabs>
              <w:spacing w:line="293" w:lineRule="exact"/>
              <w:ind w:left="67" w:right="-427"/>
              <w:jc w:val="center"/>
              <w:rPr>
                <w:sz w:val="28"/>
              </w:rPr>
            </w:pPr>
            <w:r w:rsidRPr="0021353F">
              <w:rPr>
                <w:spacing w:val="12"/>
                <w:sz w:val="28"/>
              </w:rPr>
              <w:t>0</w:t>
            </w:r>
            <w:r w:rsidR="0021353F" w:rsidRPr="0021353F">
              <w:rPr>
                <w:spacing w:val="12"/>
                <w:sz w:val="28"/>
              </w:rPr>
              <w:t>5</w:t>
            </w:r>
            <w:r w:rsidRPr="0021353F">
              <w:rPr>
                <w:spacing w:val="12"/>
                <w:sz w:val="28"/>
              </w:rPr>
              <w:t>.09.202</w:t>
            </w:r>
            <w:r w:rsidR="00134C2E">
              <w:rPr>
                <w:spacing w:val="12"/>
                <w:sz w:val="28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F20" w:rsidRPr="0021353F" w:rsidRDefault="008A6F20" w:rsidP="001643D0">
            <w:pPr>
              <w:shd w:val="clear" w:color="auto" w:fill="FFFFFF"/>
              <w:spacing w:line="293" w:lineRule="exact"/>
              <w:ind w:left="67" w:right="-427"/>
              <w:jc w:val="center"/>
              <w:rPr>
                <w:sz w:val="28"/>
              </w:rPr>
            </w:pPr>
            <w:r w:rsidRPr="0021353F">
              <w:rPr>
                <w:sz w:val="28"/>
              </w:rPr>
              <w:t>0</w:t>
            </w:r>
            <w:r w:rsidR="0021353F" w:rsidRPr="0021353F">
              <w:rPr>
                <w:sz w:val="28"/>
              </w:rPr>
              <w:t>5</w:t>
            </w:r>
            <w:r w:rsidRPr="0021353F">
              <w:rPr>
                <w:sz w:val="28"/>
              </w:rPr>
              <w:t>.03.202</w:t>
            </w:r>
            <w:r w:rsidR="00134C2E">
              <w:rPr>
                <w:sz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F20" w:rsidRPr="0021353F" w:rsidRDefault="008A6F20" w:rsidP="0021353F">
            <w:pPr>
              <w:shd w:val="clear" w:color="auto" w:fill="FFFFFF"/>
              <w:spacing w:line="293" w:lineRule="exact"/>
              <w:ind w:left="67"/>
              <w:jc w:val="center"/>
              <w:rPr>
                <w:sz w:val="28"/>
              </w:rPr>
            </w:pPr>
          </w:p>
        </w:tc>
      </w:tr>
    </w:tbl>
    <w:p w:rsidR="008A6F20" w:rsidRPr="000D5BC7" w:rsidRDefault="008A6F20" w:rsidP="008A6F20">
      <w:pPr>
        <w:ind w:right="-427"/>
        <w:jc w:val="both"/>
      </w:pPr>
    </w:p>
    <w:p w:rsidR="008A6F20" w:rsidRPr="000D5BC7" w:rsidRDefault="008A6F20" w:rsidP="008A6F20">
      <w:pPr>
        <w:ind w:right="-427"/>
        <w:jc w:val="both"/>
      </w:pPr>
    </w:p>
    <w:p w:rsidR="00B07661" w:rsidRDefault="00B07661" w:rsidP="008A6F20">
      <w:pPr>
        <w:ind w:right="-427"/>
      </w:pPr>
    </w:p>
    <w:sectPr w:rsidR="00B07661" w:rsidSect="00F30B55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1573C"/>
    <w:multiLevelType w:val="hybridMultilevel"/>
    <w:tmpl w:val="BD4ECD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FD104DA"/>
    <w:multiLevelType w:val="hybridMultilevel"/>
    <w:tmpl w:val="86AE653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32743F7D"/>
    <w:multiLevelType w:val="multilevel"/>
    <w:tmpl w:val="0CD4749A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66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3">
    <w:nsid w:val="3C81716D"/>
    <w:multiLevelType w:val="hybridMultilevel"/>
    <w:tmpl w:val="751C1FF4"/>
    <w:lvl w:ilvl="0" w:tplc="58E0FB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86645DD"/>
    <w:multiLevelType w:val="hybridMultilevel"/>
    <w:tmpl w:val="FB4AE7EC"/>
    <w:lvl w:ilvl="0" w:tplc="DF8A605A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8D557C0"/>
    <w:multiLevelType w:val="hybridMultilevel"/>
    <w:tmpl w:val="7744F164"/>
    <w:lvl w:ilvl="0" w:tplc="58E0F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41F1A"/>
    <w:multiLevelType w:val="hybridMultilevel"/>
    <w:tmpl w:val="E1760E5C"/>
    <w:lvl w:ilvl="0" w:tplc="58E0FB5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05F2406"/>
    <w:multiLevelType w:val="hybridMultilevel"/>
    <w:tmpl w:val="7F321A7C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8">
    <w:nsid w:val="5C2F3D5E"/>
    <w:multiLevelType w:val="hybridMultilevel"/>
    <w:tmpl w:val="FD80D99E"/>
    <w:lvl w:ilvl="0" w:tplc="155A8FF2">
      <w:start w:val="1"/>
      <w:numFmt w:val="decimal"/>
      <w:lvlText w:val="%1."/>
      <w:lvlJc w:val="righ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0816A1"/>
    <w:multiLevelType w:val="hybridMultilevel"/>
    <w:tmpl w:val="A3C2CEAC"/>
    <w:lvl w:ilvl="0" w:tplc="2A0A504A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CD1"/>
    <w:rsid w:val="00134C2E"/>
    <w:rsid w:val="00164021"/>
    <w:rsid w:val="001643D0"/>
    <w:rsid w:val="0021353F"/>
    <w:rsid w:val="00230DDA"/>
    <w:rsid w:val="0023347B"/>
    <w:rsid w:val="0028569E"/>
    <w:rsid w:val="002914D6"/>
    <w:rsid w:val="00477FF7"/>
    <w:rsid w:val="004C4486"/>
    <w:rsid w:val="0056061B"/>
    <w:rsid w:val="00573C61"/>
    <w:rsid w:val="0064185B"/>
    <w:rsid w:val="006D5036"/>
    <w:rsid w:val="00773CAB"/>
    <w:rsid w:val="0079341E"/>
    <w:rsid w:val="00847007"/>
    <w:rsid w:val="008711D9"/>
    <w:rsid w:val="00873DC4"/>
    <w:rsid w:val="008A6F20"/>
    <w:rsid w:val="009750C3"/>
    <w:rsid w:val="009D4FC4"/>
    <w:rsid w:val="009E1BE5"/>
    <w:rsid w:val="00B038CF"/>
    <w:rsid w:val="00B07661"/>
    <w:rsid w:val="00B70CD1"/>
    <w:rsid w:val="00C51A0E"/>
    <w:rsid w:val="00D31BFA"/>
    <w:rsid w:val="00D408BF"/>
    <w:rsid w:val="00D93270"/>
    <w:rsid w:val="00DB0D5A"/>
    <w:rsid w:val="00DB36AC"/>
    <w:rsid w:val="00EB06E9"/>
    <w:rsid w:val="00F3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15B8DF1-A011-4D86-8A87-93E7B9C0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CD1"/>
    <w:pPr>
      <w:keepNext/>
      <w:jc w:val="both"/>
      <w:outlineLvl w:val="0"/>
    </w:pPr>
    <w:rPr>
      <w:b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0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CD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ody Text"/>
    <w:basedOn w:val="a"/>
    <w:link w:val="a4"/>
    <w:rsid w:val="00B70CD1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70C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B70CD1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D50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6">
    <w:name w:val="Hyperlink"/>
    <w:semiHidden/>
    <w:unhideWhenUsed/>
    <w:rsid w:val="006D5036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6D50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D50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03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31BFA"/>
    <w:pPr>
      <w:spacing w:before="100" w:beforeAutospacing="1" w:after="10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7E927-762E-4504-8F16-55EC87FF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admin309</cp:lastModifiedBy>
  <cp:revision>28</cp:revision>
  <cp:lastPrinted>2023-09-11T09:34:00Z</cp:lastPrinted>
  <dcterms:created xsi:type="dcterms:W3CDTF">2020-09-09T10:45:00Z</dcterms:created>
  <dcterms:modified xsi:type="dcterms:W3CDTF">2024-09-11T06:00:00Z</dcterms:modified>
</cp:coreProperties>
</file>